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181F7A" w:rsidTr="00AD0425">
        <w:tc>
          <w:tcPr>
            <w:tcW w:w="3936" w:type="dxa"/>
          </w:tcPr>
          <w:p w:rsidR="00181F7A" w:rsidRPr="00233868" w:rsidRDefault="00181F7A" w:rsidP="00181F7A">
            <w:pPr>
              <w:jc w:val="center"/>
              <w:rPr>
                <w:b/>
                <w:sz w:val="26"/>
                <w:szCs w:val="26"/>
              </w:rPr>
            </w:pPr>
            <w:r>
              <w:rPr>
                <w:b/>
                <w:sz w:val="26"/>
                <w:szCs w:val="26"/>
              </w:rPr>
              <w:t>Ủ</w:t>
            </w:r>
            <w:r w:rsidRPr="00233868">
              <w:rPr>
                <w:b/>
                <w:sz w:val="26"/>
                <w:szCs w:val="26"/>
              </w:rPr>
              <w:t xml:space="preserve">Y BAN NHÂN DÂN </w:t>
            </w:r>
          </w:p>
          <w:p w:rsidR="00181F7A" w:rsidRPr="00181F7A" w:rsidRDefault="00181F7A" w:rsidP="00181F7A">
            <w:pPr>
              <w:jc w:val="center"/>
              <w:rPr>
                <w:b/>
                <w:sz w:val="26"/>
                <w:szCs w:val="26"/>
              </w:rPr>
            </w:pPr>
            <w:r>
              <w:rPr>
                <w:noProof/>
              </w:rPr>
              <mc:AlternateContent>
                <mc:Choice Requires="wps">
                  <w:drawing>
                    <wp:anchor distT="0" distB="0" distL="114300" distR="114300" simplePos="0" relativeHeight="251658752" behindDoc="0" locked="0" layoutInCell="1" allowOverlap="1" wp14:anchorId="087559E1" wp14:editId="1905CEE7">
                      <wp:simplePos x="0" y="0"/>
                      <wp:positionH relativeFrom="column">
                        <wp:posOffset>702945</wp:posOffset>
                      </wp:positionH>
                      <wp:positionV relativeFrom="paragraph">
                        <wp:posOffset>196215</wp:posOffset>
                      </wp:positionV>
                      <wp:extent cx="796290" cy="0"/>
                      <wp:effectExtent l="0" t="0" r="2286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5.45pt" to="11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"/>
                  </w:pict>
                </mc:Fallback>
              </mc:AlternateContent>
            </w:r>
            <w:r w:rsidRPr="003D2C16">
              <w:rPr>
                <w:b/>
                <w:sz w:val="26"/>
                <w:szCs w:val="26"/>
              </w:rPr>
              <w:t>TỈNH TRÀ VINH</w:t>
            </w:r>
          </w:p>
        </w:tc>
        <w:tc>
          <w:tcPr>
            <w:tcW w:w="5811" w:type="dxa"/>
          </w:tcPr>
          <w:p w:rsidR="00181F7A" w:rsidRPr="00D704D9" w:rsidRDefault="00181F7A" w:rsidP="00181F7A">
            <w:pPr>
              <w:jc w:val="center"/>
              <w:rPr>
                <w:b/>
                <w:sz w:val="26"/>
                <w:szCs w:val="26"/>
              </w:rPr>
            </w:pPr>
            <w:r w:rsidRPr="00D704D9">
              <w:rPr>
                <w:b/>
                <w:sz w:val="26"/>
                <w:szCs w:val="26"/>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r w:rsidRPr="00D704D9">
                    <w:rPr>
                      <w:b/>
                      <w:sz w:val="26"/>
                      <w:szCs w:val="26"/>
                    </w:rPr>
                    <w:t>NAM</w:t>
                  </w:r>
                </w:smartTag>
              </w:smartTag>
            </w:smartTag>
          </w:p>
          <w:p w:rsidR="00181F7A" w:rsidRPr="00AF6FB0" w:rsidRDefault="00181F7A" w:rsidP="00AF6FB0">
            <w:pPr>
              <w:jc w:val="center"/>
              <w:rPr>
                <w:b/>
                <w:sz w:val="26"/>
                <w:szCs w:val="26"/>
              </w:rPr>
            </w:pPr>
            <w:r>
              <w:rPr>
                <w:b/>
                <w:sz w:val="26"/>
                <w:szCs w:val="26"/>
              </w:rPr>
              <w:t xml:space="preserve">    </w:t>
            </w:r>
            <w:r w:rsidRPr="000248E0">
              <w:rPr>
                <w:b/>
                <w:sz w:val="26"/>
                <w:szCs w:val="26"/>
              </w:rPr>
              <w:t>Độc lập - Tự do - Hạnh phúc</w:t>
            </w:r>
          </w:p>
        </w:tc>
      </w:tr>
      <w:tr w:rsidR="00181F7A" w:rsidTr="00AD0425">
        <w:tc>
          <w:tcPr>
            <w:tcW w:w="3936" w:type="dxa"/>
          </w:tcPr>
          <w:p w:rsidR="00181F7A" w:rsidRDefault="00181F7A" w:rsidP="00AF6FB0">
            <w:pPr>
              <w:tabs>
                <w:tab w:val="left" w:pos="4536"/>
              </w:tabs>
              <w:spacing w:before="120" w:after="120"/>
              <w:jc w:val="center"/>
              <w:rPr>
                <w:sz w:val="26"/>
                <w:szCs w:val="26"/>
              </w:rPr>
            </w:pPr>
            <w:r w:rsidRPr="007209B6">
              <w:rPr>
                <w:sz w:val="26"/>
                <w:szCs w:val="26"/>
              </w:rPr>
              <w:t>S</w:t>
            </w:r>
            <w:r>
              <w:rPr>
                <w:sz w:val="26"/>
                <w:szCs w:val="26"/>
              </w:rPr>
              <w:t>ố:</w:t>
            </w:r>
            <w:r w:rsidRPr="007209B6">
              <w:rPr>
                <w:sz w:val="26"/>
                <w:szCs w:val="26"/>
              </w:rPr>
              <w:t xml:space="preserve">  </w:t>
            </w:r>
            <w:r>
              <w:rPr>
                <w:sz w:val="26"/>
                <w:szCs w:val="26"/>
              </w:rPr>
              <w:t xml:space="preserve">  </w:t>
            </w:r>
            <w:r w:rsidRPr="007209B6">
              <w:rPr>
                <w:sz w:val="26"/>
                <w:szCs w:val="26"/>
              </w:rPr>
              <w:t xml:space="preserve">  </w:t>
            </w:r>
            <w:r>
              <w:rPr>
                <w:sz w:val="26"/>
                <w:szCs w:val="26"/>
              </w:rPr>
              <w:t xml:space="preserve"> </w:t>
            </w:r>
            <w:r w:rsidRPr="007209B6">
              <w:rPr>
                <w:sz w:val="26"/>
                <w:szCs w:val="26"/>
              </w:rPr>
              <w:t xml:space="preserve">   /20</w:t>
            </w:r>
            <w:r>
              <w:rPr>
                <w:sz w:val="26"/>
                <w:szCs w:val="26"/>
              </w:rPr>
              <w:t>22</w:t>
            </w:r>
            <w:r w:rsidRPr="007209B6">
              <w:rPr>
                <w:sz w:val="26"/>
                <w:szCs w:val="26"/>
              </w:rPr>
              <w:t>/QĐ-UBND</w:t>
            </w:r>
          </w:p>
          <w:p w:rsidR="00181F7A" w:rsidRDefault="00181F7A" w:rsidP="00181F7A">
            <w:pPr>
              <w:tabs>
                <w:tab w:val="left" w:pos="4536"/>
              </w:tabs>
              <w:jc w:val="center"/>
              <w:rPr>
                <w:sz w:val="26"/>
                <w:szCs w:val="26"/>
              </w:rPr>
            </w:pPr>
            <w:r w:rsidRPr="00F2007B">
              <w:rPr>
                <w:b/>
                <w:sz w:val="28"/>
                <w:szCs w:val="28"/>
                <w:bdr w:val="single" w:sz="4" w:space="0" w:color="auto"/>
              </w:rPr>
              <w:t>DỰ THẢO</w:t>
            </w:r>
            <w:r>
              <w:rPr>
                <w:b/>
                <w:sz w:val="28"/>
                <w:szCs w:val="28"/>
              </w:rPr>
              <w:t xml:space="preserve">      </w:t>
            </w:r>
          </w:p>
        </w:tc>
        <w:tc>
          <w:tcPr>
            <w:tcW w:w="5811" w:type="dxa"/>
          </w:tcPr>
          <w:p w:rsidR="00181F7A" w:rsidRDefault="00AF6FB0" w:rsidP="00AF6FB0">
            <w:pPr>
              <w:tabs>
                <w:tab w:val="left" w:pos="4536"/>
              </w:tabs>
              <w:spacing w:before="120"/>
              <w:jc w:val="center"/>
              <w:rPr>
                <w:sz w:val="26"/>
                <w:szCs w:val="26"/>
              </w:rPr>
            </w:pPr>
            <w:r>
              <w:rPr>
                <w:noProof/>
              </w:rPr>
              <mc:AlternateContent>
                <mc:Choice Requires="wps">
                  <w:drawing>
                    <wp:anchor distT="0" distB="0" distL="114300" distR="114300" simplePos="0" relativeHeight="251659776" behindDoc="0" locked="0" layoutInCell="1" allowOverlap="1" wp14:anchorId="4B848596" wp14:editId="36059BE4">
                      <wp:simplePos x="0" y="0"/>
                      <wp:positionH relativeFrom="column">
                        <wp:posOffset>852170</wp:posOffset>
                      </wp:positionH>
                      <wp:positionV relativeFrom="paragraph">
                        <wp:posOffset>1905</wp:posOffset>
                      </wp:positionV>
                      <wp:extent cx="2026920" cy="0"/>
                      <wp:effectExtent l="0" t="0" r="1143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5pt" to="22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f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"/>
                  </w:pict>
                </mc:Fallback>
              </mc:AlternateContent>
            </w:r>
            <w:r w:rsidR="00181F7A">
              <w:rPr>
                <w:i/>
                <w:iCs/>
                <w:sz w:val="26"/>
                <w:szCs w:val="26"/>
              </w:rPr>
              <w:t>Trà Vinh, ngày      tháng</w:t>
            </w:r>
            <w:r w:rsidR="00181F7A" w:rsidRPr="007209B6">
              <w:rPr>
                <w:i/>
                <w:iCs/>
                <w:sz w:val="26"/>
                <w:szCs w:val="26"/>
              </w:rPr>
              <w:t xml:space="preserve"> </w:t>
            </w:r>
            <w:r w:rsidR="00181F7A">
              <w:rPr>
                <w:i/>
                <w:iCs/>
                <w:sz w:val="26"/>
                <w:szCs w:val="26"/>
              </w:rPr>
              <w:t xml:space="preserve">     </w:t>
            </w:r>
            <w:r w:rsidR="00181F7A" w:rsidRPr="007209B6">
              <w:rPr>
                <w:i/>
                <w:iCs/>
                <w:sz w:val="26"/>
                <w:szCs w:val="26"/>
              </w:rPr>
              <w:t>năm 20</w:t>
            </w:r>
            <w:r w:rsidR="00181F7A">
              <w:rPr>
                <w:i/>
                <w:iCs/>
                <w:sz w:val="26"/>
                <w:szCs w:val="26"/>
              </w:rPr>
              <w:t>22</w:t>
            </w:r>
          </w:p>
        </w:tc>
      </w:tr>
    </w:tbl>
    <w:p w:rsidR="00D541A8" w:rsidRPr="007209B6" w:rsidRDefault="00D541A8" w:rsidP="00AD0425">
      <w:pPr>
        <w:spacing w:before="360"/>
        <w:jc w:val="center"/>
        <w:rPr>
          <w:b/>
          <w:sz w:val="28"/>
          <w:szCs w:val="28"/>
        </w:rPr>
      </w:pPr>
      <w:r w:rsidRPr="007209B6">
        <w:rPr>
          <w:b/>
          <w:sz w:val="28"/>
          <w:szCs w:val="28"/>
        </w:rPr>
        <w:t>QUYẾT ĐỊNH</w:t>
      </w:r>
    </w:p>
    <w:p w:rsidR="00322253" w:rsidRDefault="00F0423A" w:rsidP="00322253">
      <w:pPr>
        <w:tabs>
          <w:tab w:val="left" w:pos="3142"/>
        </w:tabs>
        <w:jc w:val="center"/>
        <w:rPr>
          <w:b/>
          <w:sz w:val="28"/>
          <w:szCs w:val="28"/>
        </w:rPr>
      </w:pPr>
      <w:r>
        <w:rPr>
          <w:b/>
          <w:sz w:val="28"/>
          <w:szCs w:val="28"/>
        </w:rPr>
        <w:t>B</w:t>
      </w:r>
      <w:r w:rsidR="00D541A8" w:rsidRPr="007209B6">
        <w:rPr>
          <w:b/>
          <w:sz w:val="28"/>
          <w:szCs w:val="28"/>
        </w:rPr>
        <w:t xml:space="preserve">an hành </w:t>
      </w:r>
      <w:r w:rsidR="00322253" w:rsidRPr="00322253">
        <w:rPr>
          <w:b/>
          <w:sz w:val="28"/>
          <w:szCs w:val="28"/>
        </w:rPr>
        <w:t xml:space="preserve">Đơn giá lập Báo cáo chuyên đề về môi trường </w:t>
      </w:r>
    </w:p>
    <w:p w:rsidR="00D541A8" w:rsidRPr="007209B6" w:rsidRDefault="00322253" w:rsidP="00322253">
      <w:pPr>
        <w:tabs>
          <w:tab w:val="left" w:pos="3142"/>
        </w:tabs>
        <w:jc w:val="center"/>
        <w:rPr>
          <w:bCs/>
        </w:rPr>
      </w:pPr>
      <w:r w:rsidRPr="00322253">
        <w:rPr>
          <w:b/>
          <w:sz w:val="28"/>
          <w:szCs w:val="28"/>
        </w:rPr>
        <w:t>trên địa bàn tỉnh Trà Vinh</w:t>
      </w:r>
    </w:p>
    <w:p w:rsidR="00B16A1C" w:rsidRDefault="00763505" w:rsidP="00711024">
      <w:pPr>
        <w:jc w:val="center"/>
        <w:rPr>
          <w:b/>
          <w:sz w:val="28"/>
          <w:szCs w:val="28"/>
        </w:rPr>
      </w:pPr>
      <w:r>
        <w:rPr>
          <w:bCs/>
          <w:noProof/>
          <w:sz w:val="20"/>
        </w:rPr>
        <mc:AlternateContent>
          <mc:Choice Requires="wps">
            <w:drawing>
              <wp:anchor distT="0" distB="0" distL="114300" distR="114300" simplePos="0" relativeHeight="251655680" behindDoc="0" locked="0" layoutInCell="1" allowOverlap="1" wp14:anchorId="53502932" wp14:editId="45494FCF">
                <wp:simplePos x="0" y="0"/>
                <wp:positionH relativeFrom="column">
                  <wp:posOffset>2316819</wp:posOffset>
                </wp:positionH>
                <wp:positionV relativeFrom="paragraph">
                  <wp:posOffset>32385</wp:posOffset>
                </wp:positionV>
                <wp:extent cx="1191260" cy="0"/>
                <wp:effectExtent l="0" t="0" r="2794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2.55pt" to="276.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" strokeweight="1pt"/>
            </w:pict>
          </mc:Fallback>
        </mc:AlternateContent>
      </w:r>
    </w:p>
    <w:p w:rsidR="00D541A8" w:rsidRDefault="00D541A8" w:rsidP="00AD0425">
      <w:pPr>
        <w:spacing w:before="120" w:after="120"/>
        <w:jc w:val="center"/>
        <w:rPr>
          <w:b/>
          <w:sz w:val="28"/>
          <w:szCs w:val="28"/>
        </w:rPr>
      </w:pPr>
      <w:r w:rsidRPr="007209B6">
        <w:rPr>
          <w:b/>
          <w:sz w:val="28"/>
          <w:szCs w:val="28"/>
        </w:rPr>
        <w:t>ỦY BAN NHÂN DÂN TỈNH TRÀ VINH</w:t>
      </w:r>
    </w:p>
    <w:p w:rsidR="00D541A8" w:rsidRPr="00AD0425" w:rsidRDefault="00D541A8" w:rsidP="00AF6FB0">
      <w:pPr>
        <w:spacing w:before="360" w:after="120"/>
        <w:ind w:firstLine="720"/>
        <w:jc w:val="both"/>
        <w:rPr>
          <w:bCs/>
          <w:i/>
          <w:sz w:val="28"/>
          <w:szCs w:val="28"/>
        </w:rPr>
      </w:pPr>
      <w:r w:rsidRPr="00AD0425">
        <w:rPr>
          <w:bCs/>
          <w:i/>
          <w:sz w:val="28"/>
          <w:szCs w:val="28"/>
        </w:rPr>
        <w:t>C</w:t>
      </w:r>
      <w:r w:rsidRPr="00AD0425">
        <w:rPr>
          <w:rFonts w:hint="eastAsia"/>
          <w:bCs/>
          <w:i/>
          <w:sz w:val="28"/>
          <w:szCs w:val="28"/>
        </w:rPr>
        <w:t>ă</w:t>
      </w:r>
      <w:r w:rsidR="00D20FCC" w:rsidRPr="00AD0425">
        <w:rPr>
          <w:bCs/>
          <w:i/>
          <w:sz w:val="28"/>
          <w:szCs w:val="28"/>
        </w:rPr>
        <w:t xml:space="preserve">n cứ Luật Tổ chức </w:t>
      </w:r>
      <w:r w:rsidR="0078277C" w:rsidRPr="00AD0425">
        <w:rPr>
          <w:bCs/>
          <w:i/>
          <w:sz w:val="28"/>
          <w:szCs w:val="28"/>
        </w:rPr>
        <w:t>chính quyền địa phương ngày 19</w:t>
      </w:r>
      <w:r w:rsidR="004C686B" w:rsidRPr="00AD0425">
        <w:rPr>
          <w:bCs/>
          <w:i/>
          <w:sz w:val="28"/>
          <w:szCs w:val="28"/>
        </w:rPr>
        <w:t>/</w:t>
      </w:r>
      <w:r w:rsidR="0078277C" w:rsidRPr="00AD0425">
        <w:rPr>
          <w:bCs/>
          <w:i/>
          <w:sz w:val="28"/>
          <w:szCs w:val="28"/>
        </w:rPr>
        <w:t>6</w:t>
      </w:r>
      <w:r w:rsidR="004C686B" w:rsidRPr="00AD0425">
        <w:rPr>
          <w:bCs/>
          <w:i/>
          <w:sz w:val="28"/>
          <w:szCs w:val="28"/>
        </w:rPr>
        <w:t>/</w:t>
      </w:r>
      <w:r w:rsidR="0078277C" w:rsidRPr="00AD0425">
        <w:rPr>
          <w:bCs/>
          <w:i/>
          <w:sz w:val="28"/>
          <w:szCs w:val="28"/>
        </w:rPr>
        <w:t>2015</w:t>
      </w:r>
      <w:r w:rsidRPr="00AD0425">
        <w:rPr>
          <w:bCs/>
          <w:i/>
          <w:sz w:val="28"/>
          <w:szCs w:val="28"/>
        </w:rPr>
        <w:t>;</w:t>
      </w:r>
    </w:p>
    <w:p w:rsidR="00D044F9" w:rsidRPr="00AD0425" w:rsidRDefault="00D044F9" w:rsidP="00AD0425">
      <w:pPr>
        <w:spacing w:before="120" w:after="120"/>
        <w:ind w:firstLine="720"/>
        <w:jc w:val="both"/>
        <w:rPr>
          <w:bCs/>
          <w:i/>
          <w:sz w:val="28"/>
          <w:szCs w:val="28"/>
        </w:rPr>
      </w:pPr>
      <w:r w:rsidRPr="00AD0425">
        <w:rPr>
          <w:bCs/>
          <w:i/>
          <w:sz w:val="28"/>
          <w:szCs w:val="28"/>
        </w:rPr>
        <w:t>Căn cứ Luật sửa đổi, bổ sung một số điều của Luật tổ chức chính phủ và luật tổ chức chính quyền địa phương ngày 22/11/2019;</w:t>
      </w:r>
    </w:p>
    <w:p w:rsidR="00D541A8" w:rsidRPr="00AD0425" w:rsidRDefault="00D541A8" w:rsidP="00AD0425">
      <w:pPr>
        <w:spacing w:before="120" w:after="120"/>
        <w:ind w:firstLine="720"/>
        <w:jc w:val="both"/>
        <w:rPr>
          <w:bCs/>
          <w:i/>
          <w:sz w:val="28"/>
          <w:szCs w:val="28"/>
        </w:rPr>
      </w:pPr>
      <w:r w:rsidRPr="00AD0425">
        <w:rPr>
          <w:bCs/>
          <w:i/>
          <w:sz w:val="28"/>
          <w:szCs w:val="28"/>
        </w:rPr>
        <w:t xml:space="preserve">Căn cứ Luật </w:t>
      </w:r>
      <w:r w:rsidR="00416106" w:rsidRPr="00AD0425">
        <w:rPr>
          <w:bCs/>
          <w:i/>
          <w:sz w:val="28"/>
          <w:szCs w:val="28"/>
        </w:rPr>
        <w:t>B</w:t>
      </w:r>
      <w:r w:rsidRPr="00AD0425">
        <w:rPr>
          <w:bCs/>
          <w:i/>
          <w:sz w:val="28"/>
          <w:szCs w:val="28"/>
        </w:rPr>
        <w:t xml:space="preserve">an hành văn bản quy phạm pháp luật </w:t>
      </w:r>
      <w:r w:rsidR="00F64C7B" w:rsidRPr="00AD0425">
        <w:rPr>
          <w:bCs/>
          <w:i/>
          <w:sz w:val="28"/>
          <w:szCs w:val="28"/>
        </w:rPr>
        <w:t>ngày 22</w:t>
      </w:r>
      <w:r w:rsidR="004C686B" w:rsidRPr="00AD0425">
        <w:rPr>
          <w:bCs/>
          <w:i/>
          <w:sz w:val="28"/>
          <w:szCs w:val="28"/>
        </w:rPr>
        <w:t>/</w:t>
      </w:r>
      <w:r w:rsidR="00F64C7B" w:rsidRPr="00AD0425">
        <w:rPr>
          <w:bCs/>
          <w:i/>
          <w:sz w:val="28"/>
          <w:szCs w:val="28"/>
        </w:rPr>
        <w:t>6</w:t>
      </w:r>
      <w:r w:rsidR="004C686B" w:rsidRPr="00AD0425">
        <w:rPr>
          <w:bCs/>
          <w:i/>
          <w:sz w:val="28"/>
          <w:szCs w:val="28"/>
        </w:rPr>
        <w:t>/</w:t>
      </w:r>
      <w:r w:rsidR="00F64C7B" w:rsidRPr="00AD0425">
        <w:rPr>
          <w:bCs/>
          <w:i/>
          <w:sz w:val="28"/>
          <w:szCs w:val="28"/>
        </w:rPr>
        <w:t>2015</w:t>
      </w:r>
      <w:r w:rsidRPr="00AD0425">
        <w:rPr>
          <w:bCs/>
          <w:i/>
          <w:sz w:val="28"/>
          <w:szCs w:val="28"/>
        </w:rPr>
        <w:t>;</w:t>
      </w:r>
    </w:p>
    <w:p w:rsidR="000A555C" w:rsidRPr="00AD0425" w:rsidRDefault="000A555C" w:rsidP="00AD0425">
      <w:pPr>
        <w:spacing w:before="120" w:after="120"/>
        <w:ind w:firstLine="720"/>
        <w:jc w:val="both"/>
        <w:rPr>
          <w:bCs/>
          <w:i/>
          <w:sz w:val="28"/>
          <w:szCs w:val="28"/>
        </w:rPr>
      </w:pPr>
      <w:r w:rsidRPr="00AD0425">
        <w:rPr>
          <w:bCs/>
          <w:i/>
          <w:sz w:val="28"/>
          <w:szCs w:val="28"/>
        </w:rPr>
        <w:t xml:space="preserve">Căn cứ Luật Bảo vệ môi trường ngày </w:t>
      </w:r>
      <w:r w:rsidR="00132CE2" w:rsidRPr="00AD0425">
        <w:rPr>
          <w:bCs/>
          <w:i/>
          <w:sz w:val="28"/>
          <w:szCs w:val="28"/>
        </w:rPr>
        <w:t>17</w:t>
      </w:r>
      <w:r w:rsidRPr="00AD0425">
        <w:rPr>
          <w:bCs/>
          <w:i/>
          <w:sz w:val="28"/>
          <w:szCs w:val="28"/>
        </w:rPr>
        <w:t>/</w:t>
      </w:r>
      <w:r w:rsidR="00132CE2" w:rsidRPr="00AD0425">
        <w:rPr>
          <w:bCs/>
          <w:i/>
          <w:sz w:val="28"/>
          <w:szCs w:val="28"/>
        </w:rPr>
        <w:t>11</w:t>
      </w:r>
      <w:r w:rsidRPr="00AD0425">
        <w:rPr>
          <w:bCs/>
          <w:i/>
          <w:sz w:val="28"/>
          <w:szCs w:val="28"/>
        </w:rPr>
        <w:t>/20</w:t>
      </w:r>
      <w:r w:rsidR="00132CE2" w:rsidRPr="00AD0425">
        <w:rPr>
          <w:bCs/>
          <w:i/>
          <w:sz w:val="28"/>
          <w:szCs w:val="28"/>
        </w:rPr>
        <w:t>20</w:t>
      </w:r>
      <w:r w:rsidRPr="00AD0425">
        <w:rPr>
          <w:bCs/>
          <w:i/>
          <w:sz w:val="28"/>
          <w:szCs w:val="28"/>
        </w:rPr>
        <w:t xml:space="preserve">; </w:t>
      </w:r>
    </w:p>
    <w:p w:rsidR="000A555C" w:rsidRPr="00AD0425" w:rsidRDefault="000A555C" w:rsidP="00AD0425">
      <w:pPr>
        <w:spacing w:before="120" w:after="120"/>
        <w:ind w:firstLine="720"/>
        <w:jc w:val="both"/>
        <w:rPr>
          <w:bCs/>
          <w:i/>
          <w:sz w:val="28"/>
          <w:szCs w:val="28"/>
        </w:rPr>
      </w:pPr>
      <w:r w:rsidRPr="00AD0425">
        <w:rPr>
          <w:bCs/>
          <w:i/>
          <w:sz w:val="28"/>
          <w:szCs w:val="28"/>
        </w:rPr>
        <w:t xml:space="preserve">Căn cứ Luật Giá ngày 20/6/2012; </w:t>
      </w:r>
    </w:p>
    <w:p w:rsidR="00132CE2" w:rsidRPr="00AD0425" w:rsidRDefault="000A555C" w:rsidP="00AD0425">
      <w:pPr>
        <w:spacing w:before="120" w:after="120"/>
        <w:ind w:firstLine="720"/>
        <w:jc w:val="both"/>
        <w:rPr>
          <w:bCs/>
          <w:i/>
          <w:sz w:val="28"/>
          <w:szCs w:val="28"/>
        </w:rPr>
      </w:pPr>
      <w:r w:rsidRPr="00AD0425">
        <w:rPr>
          <w:bCs/>
          <w:i/>
          <w:sz w:val="28"/>
          <w:szCs w:val="28"/>
        </w:rPr>
        <w:t>Căn cứ Nghị định số 177/2013/NĐ-CP ngày 17/11/2013 của Chính phủ quy định chi tiết và hướng dẫn thi hành một số điều của Luật Giá;</w:t>
      </w:r>
    </w:p>
    <w:p w:rsidR="000A555C" w:rsidRPr="00AD0425" w:rsidRDefault="000A555C" w:rsidP="00AD0425">
      <w:pPr>
        <w:spacing w:before="120" w:after="120"/>
        <w:ind w:firstLine="720"/>
        <w:jc w:val="both"/>
        <w:rPr>
          <w:bCs/>
          <w:i/>
          <w:sz w:val="28"/>
          <w:szCs w:val="28"/>
        </w:rPr>
      </w:pPr>
      <w:r w:rsidRPr="00AD0425">
        <w:rPr>
          <w:bCs/>
          <w:i/>
          <w:sz w:val="28"/>
          <w:szCs w:val="28"/>
        </w:rPr>
        <w:t xml:space="preserve"> </w:t>
      </w:r>
      <w:r w:rsidR="00132CE2" w:rsidRPr="00AD0425">
        <w:rPr>
          <w:bCs/>
          <w:i/>
          <w:sz w:val="28"/>
          <w:szCs w:val="28"/>
        </w:rPr>
        <w:t xml:space="preserve">Căn cứ Nghị định số 149/2016/NĐ-CP ngày 11/11/2016 của Chính phủ sửa đổi, bổ sung một số điều của Nghị định số 177/2013/NĐ-CP ngày 17/11/2013 của Chính phủ quy định chi tiết và hướng dẫn thi hành một số điều của Luật Giá; </w:t>
      </w:r>
    </w:p>
    <w:p w:rsidR="00181F7A" w:rsidRPr="00AD0425" w:rsidRDefault="00181F7A" w:rsidP="00AD0425">
      <w:pPr>
        <w:shd w:val="clear" w:color="auto" w:fill="FFFFFF"/>
        <w:spacing w:before="120" w:after="120"/>
        <w:ind w:firstLine="709"/>
        <w:jc w:val="both"/>
        <w:textAlignment w:val="baseline"/>
        <w:rPr>
          <w:rFonts w:eastAsiaTheme="minorHAnsi"/>
          <w:i/>
          <w:sz w:val="28"/>
          <w:szCs w:val="28"/>
        </w:rPr>
      </w:pPr>
      <w:r w:rsidRPr="00AD0425">
        <w:rPr>
          <w:rFonts w:eastAsiaTheme="minorHAnsi"/>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rsidR="000A555C" w:rsidRDefault="00181F7A" w:rsidP="00AD0425">
      <w:pPr>
        <w:spacing w:before="120" w:after="120"/>
        <w:ind w:firstLine="720"/>
        <w:jc w:val="both"/>
        <w:rPr>
          <w:bCs/>
          <w:i/>
          <w:sz w:val="28"/>
          <w:szCs w:val="28"/>
        </w:rPr>
      </w:pPr>
      <w:r w:rsidRPr="00AD0425">
        <w:rPr>
          <w:rFonts w:eastAsiaTheme="minorHAnsi"/>
          <w:i/>
          <w:sz w:val="28"/>
          <w:szCs w:val="28"/>
        </w:rPr>
        <w:t>Căn cứ Nghị định số 60/2021/NĐ-CP ngày 21/6/2021 của Chính phủ quy định cơ chế tự chủ tài chính của đơn vị sự nghiệp công lập;</w:t>
      </w:r>
      <w:r w:rsidR="000A555C" w:rsidRPr="00AD0425">
        <w:rPr>
          <w:bCs/>
          <w:i/>
          <w:sz w:val="28"/>
          <w:szCs w:val="28"/>
        </w:rPr>
        <w:t xml:space="preserve"> </w:t>
      </w:r>
    </w:p>
    <w:p w:rsidR="00EC0093" w:rsidRPr="00EC0093" w:rsidRDefault="00EC0093" w:rsidP="00AD0425">
      <w:pPr>
        <w:spacing w:before="120" w:after="120"/>
        <w:ind w:firstLine="720"/>
        <w:jc w:val="both"/>
        <w:rPr>
          <w:bCs/>
          <w:i/>
          <w:sz w:val="28"/>
          <w:szCs w:val="28"/>
        </w:rPr>
      </w:pPr>
      <w:r w:rsidRPr="00EC0093">
        <w:rPr>
          <w:i/>
          <w:color w:val="000000"/>
          <w:sz w:val="28"/>
          <w:szCs w:val="28"/>
        </w:rPr>
        <w:t>Căn cứ Nghị định số 38/2019/NĐ-CP ngày 09/5/2019 của Chính phủ quy định mức lương cơ sở đối với cán bộ công chức viên chức lực lượng vũ trang;</w:t>
      </w:r>
    </w:p>
    <w:p w:rsidR="000A555C" w:rsidRPr="00AD0425" w:rsidRDefault="005E0BD5" w:rsidP="00AD0425">
      <w:pPr>
        <w:spacing w:before="120" w:after="120"/>
        <w:ind w:firstLine="720"/>
        <w:jc w:val="both"/>
        <w:rPr>
          <w:bCs/>
          <w:i/>
          <w:sz w:val="28"/>
          <w:szCs w:val="28"/>
        </w:rPr>
      </w:pPr>
      <w:r w:rsidRPr="00AD0425">
        <w:rPr>
          <w:bCs/>
          <w:i/>
          <w:sz w:val="28"/>
          <w:szCs w:val="28"/>
        </w:rPr>
        <w:t>Căn cứ Thông tư số 02/2017/TT-BTC ngày 06/01/2017 của Bộ trưởng Bộ Tài chính về hướng dẫn quản lý kinh phí sự nghiệp bảo vệ môi trường</w:t>
      </w:r>
      <w:r w:rsidR="000A555C" w:rsidRPr="00AD0425">
        <w:rPr>
          <w:bCs/>
          <w:i/>
          <w:sz w:val="28"/>
          <w:szCs w:val="28"/>
        </w:rPr>
        <w:t>;</w:t>
      </w:r>
    </w:p>
    <w:p w:rsidR="00AA6F43" w:rsidRDefault="00CB2877" w:rsidP="00AD0425">
      <w:pPr>
        <w:spacing w:before="120" w:after="120"/>
        <w:ind w:firstLine="720"/>
        <w:jc w:val="both"/>
        <w:rPr>
          <w:i/>
          <w:sz w:val="28"/>
          <w:szCs w:val="28"/>
          <w:lang w:val="nl-NL"/>
        </w:rPr>
      </w:pPr>
      <w:r w:rsidRPr="00CB2877">
        <w:rPr>
          <w:i/>
          <w:sz w:val="28"/>
          <w:szCs w:val="28"/>
          <w:lang w:val="nl-NL"/>
        </w:rPr>
        <w:t>Căn cứ Thông tư số 02/2017/TT-BTNMT ngày 07/3/2017 của Bộ trưởng Bộ Tài nguyên và Môi trường về việc quy định kỹ thuật và định mức kinh tế - kỹ thuật  lập báo cáo hiện trạng môi trường</w:t>
      </w:r>
      <w:r w:rsidR="00AA6F43" w:rsidRPr="00AD0425">
        <w:rPr>
          <w:i/>
          <w:sz w:val="28"/>
          <w:szCs w:val="28"/>
          <w:lang w:val="nl-NL"/>
        </w:rPr>
        <w:t>;</w:t>
      </w:r>
    </w:p>
    <w:p w:rsidR="00EC0093" w:rsidRPr="00EC0093" w:rsidRDefault="00EC0093" w:rsidP="00AD0425">
      <w:pPr>
        <w:spacing w:before="120" w:after="120"/>
        <w:ind w:firstLine="720"/>
        <w:jc w:val="both"/>
        <w:rPr>
          <w:i/>
          <w:sz w:val="28"/>
          <w:szCs w:val="28"/>
          <w:lang w:val="nl-NL"/>
        </w:rPr>
      </w:pPr>
      <w:r w:rsidRPr="00EC0093">
        <w:rPr>
          <w:i/>
          <w:color w:val="000000"/>
          <w:sz w:val="28"/>
          <w:szCs w:val="28"/>
        </w:rPr>
        <w:t>Căn cứ Thông tư 45/2018/TT-BTC ngày 07/5/2018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F33620" w:rsidRPr="00AD0425" w:rsidRDefault="00BC6F9E" w:rsidP="00AD0425">
      <w:pPr>
        <w:spacing w:before="120" w:after="120"/>
        <w:ind w:firstLine="720"/>
        <w:jc w:val="both"/>
        <w:rPr>
          <w:i/>
          <w:sz w:val="28"/>
          <w:szCs w:val="28"/>
        </w:rPr>
      </w:pPr>
      <w:r w:rsidRPr="00AD0425">
        <w:rPr>
          <w:i/>
          <w:sz w:val="28"/>
          <w:szCs w:val="28"/>
        </w:rPr>
        <w:lastRenderedPageBreak/>
        <w:t>Theo đề nghị của Giám</w:t>
      </w:r>
      <w:r w:rsidR="00F33620" w:rsidRPr="00AD0425">
        <w:rPr>
          <w:i/>
          <w:sz w:val="28"/>
          <w:szCs w:val="28"/>
        </w:rPr>
        <w:t xml:space="preserve"> đốc Sở Tài nguyên và Môi trường,</w:t>
      </w:r>
    </w:p>
    <w:p w:rsidR="00010A3D" w:rsidRPr="00AD0425" w:rsidRDefault="00067B32" w:rsidP="00AD0425">
      <w:pPr>
        <w:spacing w:before="240" w:after="240"/>
        <w:ind w:firstLine="720"/>
        <w:jc w:val="center"/>
        <w:rPr>
          <w:b/>
          <w:sz w:val="28"/>
          <w:szCs w:val="28"/>
        </w:rPr>
      </w:pPr>
      <w:r w:rsidRPr="00AD0425">
        <w:rPr>
          <w:b/>
          <w:sz w:val="28"/>
          <w:szCs w:val="28"/>
        </w:rPr>
        <w:t>QUYẾ</w:t>
      </w:r>
      <w:r w:rsidR="008428F0" w:rsidRPr="00AD0425">
        <w:rPr>
          <w:b/>
          <w:sz w:val="28"/>
          <w:szCs w:val="28"/>
        </w:rPr>
        <w:t xml:space="preserve">T </w:t>
      </w:r>
      <w:r w:rsidR="008428F0" w:rsidRPr="00AD0425">
        <w:rPr>
          <w:rFonts w:hint="eastAsia"/>
          <w:b/>
          <w:sz w:val="28"/>
          <w:szCs w:val="28"/>
        </w:rPr>
        <w:t>Đ</w:t>
      </w:r>
      <w:r w:rsidR="008428F0" w:rsidRPr="00AD0425">
        <w:rPr>
          <w:b/>
          <w:sz w:val="28"/>
          <w:szCs w:val="28"/>
        </w:rPr>
        <w:t>ỊNH:</w:t>
      </w:r>
    </w:p>
    <w:p w:rsidR="000679DC" w:rsidRPr="00AD0425" w:rsidRDefault="008428F0" w:rsidP="00AD0425">
      <w:pPr>
        <w:spacing w:before="120" w:after="120"/>
        <w:ind w:firstLine="720"/>
        <w:jc w:val="both"/>
        <w:rPr>
          <w:i/>
          <w:sz w:val="28"/>
          <w:szCs w:val="28"/>
        </w:rPr>
      </w:pPr>
      <w:r w:rsidRPr="00AD0425">
        <w:rPr>
          <w:rFonts w:hint="eastAsia"/>
          <w:b/>
          <w:sz w:val="28"/>
          <w:szCs w:val="28"/>
        </w:rPr>
        <w:t>Đ</w:t>
      </w:r>
      <w:r w:rsidRPr="00AD0425">
        <w:rPr>
          <w:b/>
          <w:sz w:val="28"/>
          <w:szCs w:val="28"/>
        </w:rPr>
        <w:t>iều 1.</w:t>
      </w:r>
      <w:r w:rsidRPr="00AD0425">
        <w:rPr>
          <w:sz w:val="28"/>
          <w:szCs w:val="28"/>
        </w:rPr>
        <w:t xml:space="preserve"> </w:t>
      </w:r>
      <w:r w:rsidR="00A46A06" w:rsidRPr="00AD0425">
        <w:rPr>
          <w:sz w:val="28"/>
          <w:szCs w:val="28"/>
        </w:rPr>
        <w:t xml:space="preserve">Ban hành kèm theo Quyết định này </w:t>
      </w:r>
      <w:r w:rsidR="00CB2877" w:rsidRPr="00CB2877">
        <w:rPr>
          <w:sz w:val="28"/>
          <w:szCs w:val="28"/>
        </w:rPr>
        <w:t>Đơn</w:t>
      </w:r>
      <w:r w:rsidR="00A46A06" w:rsidRPr="00AD0425">
        <w:rPr>
          <w:sz w:val="28"/>
          <w:szCs w:val="28"/>
        </w:rPr>
        <w:t xml:space="preserve"> giá </w:t>
      </w:r>
      <w:r w:rsidR="00CB2877" w:rsidRPr="00CB2877">
        <w:rPr>
          <w:sz w:val="28"/>
          <w:szCs w:val="28"/>
        </w:rPr>
        <w:t>lập Báo cáo chuyên đề về môi trường trên địa bàn tỉnh Trà Vinh</w:t>
      </w:r>
      <w:r w:rsidR="00CB2877">
        <w:rPr>
          <w:sz w:val="28"/>
          <w:szCs w:val="28"/>
        </w:rPr>
        <w:t>.</w:t>
      </w:r>
    </w:p>
    <w:p w:rsidR="00A663F4" w:rsidRPr="00AD0425" w:rsidRDefault="00CB2877" w:rsidP="00AD0425">
      <w:pPr>
        <w:spacing w:before="120" w:after="120"/>
        <w:ind w:firstLine="720"/>
        <w:jc w:val="both"/>
        <w:rPr>
          <w:sz w:val="28"/>
          <w:szCs w:val="28"/>
        </w:rPr>
      </w:pPr>
      <w:r w:rsidRPr="00CB2877">
        <w:rPr>
          <w:sz w:val="28"/>
          <w:szCs w:val="28"/>
        </w:rPr>
        <w:t>Đơn</w:t>
      </w:r>
      <w:r w:rsidR="00A663F4" w:rsidRPr="00AD0425">
        <w:rPr>
          <w:sz w:val="28"/>
          <w:szCs w:val="28"/>
        </w:rPr>
        <w:t xml:space="preserve"> giá </w:t>
      </w:r>
      <w:r w:rsidRPr="00CB2877">
        <w:rPr>
          <w:sz w:val="28"/>
          <w:szCs w:val="28"/>
        </w:rPr>
        <w:t>lập Báo cáo chuyên đề về môi trường trên địa bàn tỉnh Trà Vinh</w:t>
      </w:r>
      <w:r w:rsidR="00A663F4" w:rsidRPr="00AD0425">
        <w:rPr>
          <w:sz w:val="28"/>
          <w:szCs w:val="28"/>
        </w:rPr>
        <w:t xml:space="preserve"> là căn cứ để </w:t>
      </w:r>
      <w:r w:rsidR="008A1717" w:rsidRPr="00AD0425">
        <w:rPr>
          <w:sz w:val="28"/>
          <w:szCs w:val="28"/>
        </w:rPr>
        <w:t xml:space="preserve">lập và thẩm tra dự toán, thanh quyết toán các dự án, nhiệm </w:t>
      </w:r>
      <w:r w:rsidR="00CB6C84" w:rsidRPr="00AD0425">
        <w:rPr>
          <w:sz w:val="28"/>
          <w:szCs w:val="28"/>
        </w:rPr>
        <w:t>vụ</w:t>
      </w:r>
      <w:r w:rsidR="00A663F4" w:rsidRPr="00AD0425">
        <w:rPr>
          <w:sz w:val="28"/>
          <w:szCs w:val="28"/>
        </w:rPr>
        <w:t xml:space="preserve"> thuộc </w:t>
      </w:r>
      <w:r w:rsidR="008A1717" w:rsidRPr="00AD0425">
        <w:rPr>
          <w:sz w:val="28"/>
          <w:szCs w:val="28"/>
        </w:rPr>
        <w:t>danh mụ</w:t>
      </w:r>
      <w:r w:rsidR="00A663F4" w:rsidRPr="00AD0425">
        <w:rPr>
          <w:sz w:val="28"/>
          <w:szCs w:val="28"/>
        </w:rPr>
        <w:t>c sự nghiệp</w:t>
      </w:r>
      <w:r w:rsidR="00CB6C84" w:rsidRPr="00AD0425">
        <w:rPr>
          <w:sz w:val="28"/>
          <w:szCs w:val="28"/>
        </w:rPr>
        <w:t xml:space="preserve"> công</w:t>
      </w:r>
      <w:r w:rsidR="00A663F4" w:rsidRPr="00AD0425">
        <w:rPr>
          <w:sz w:val="28"/>
          <w:szCs w:val="28"/>
        </w:rPr>
        <w:t xml:space="preserve"> </w:t>
      </w:r>
      <w:r w:rsidR="00CB6C84" w:rsidRPr="00AD0425">
        <w:rPr>
          <w:sz w:val="28"/>
          <w:szCs w:val="28"/>
        </w:rPr>
        <w:t xml:space="preserve">sử dụng kinh phí ngân sách nhà nước thuộc lĩnh vực </w:t>
      </w:r>
      <w:r w:rsidRPr="00CB2877">
        <w:rPr>
          <w:sz w:val="28"/>
          <w:szCs w:val="28"/>
        </w:rPr>
        <w:t xml:space="preserve">lập </w:t>
      </w:r>
      <w:r w:rsidR="0082192C">
        <w:rPr>
          <w:sz w:val="28"/>
          <w:szCs w:val="28"/>
        </w:rPr>
        <w:t>Báo cáo chuyên đề về môi trường</w:t>
      </w:r>
      <w:r w:rsidR="00A663F4" w:rsidRPr="00AD0425">
        <w:rPr>
          <w:sz w:val="28"/>
          <w:szCs w:val="28"/>
        </w:rPr>
        <w:t>. Riêng đối với các công việc thực hiện cung ứng dịch vụ theo yêu cầu của các tổ chức, cá nhân không do ngân sách Nhà nước đảm bảo, đơn vị có chức năng cung ứng dịch vụ hoạt động quan trắc môi trường được quyền thỏa thuận giá với các đơn vị, cá nhân đặt hàng để làm căn cứ ký kết hợp đồng và thanh toán dịch vụ theo các quy định hiện hành của Nhà nước.</w:t>
      </w:r>
    </w:p>
    <w:p w:rsidR="00F02F9A" w:rsidRPr="00AD0425" w:rsidRDefault="00F04CB1" w:rsidP="00AD0425">
      <w:pPr>
        <w:spacing w:before="120" w:after="120"/>
        <w:ind w:firstLine="720"/>
        <w:jc w:val="both"/>
        <w:rPr>
          <w:b/>
          <w:bCs/>
          <w:sz w:val="28"/>
          <w:szCs w:val="28"/>
        </w:rPr>
      </w:pPr>
      <w:r w:rsidRPr="00AD0425">
        <w:rPr>
          <w:rFonts w:hint="eastAsia"/>
          <w:b/>
          <w:sz w:val="28"/>
          <w:szCs w:val="28"/>
        </w:rPr>
        <w:t>Đ</w:t>
      </w:r>
      <w:r w:rsidRPr="00AD0425">
        <w:rPr>
          <w:b/>
          <w:sz w:val="28"/>
          <w:szCs w:val="28"/>
        </w:rPr>
        <w:t xml:space="preserve">iều </w:t>
      </w:r>
      <w:r w:rsidR="008B6444" w:rsidRPr="00AD0425">
        <w:rPr>
          <w:b/>
          <w:sz w:val="28"/>
          <w:szCs w:val="28"/>
        </w:rPr>
        <w:t>2</w:t>
      </w:r>
      <w:r w:rsidRPr="00AD0425">
        <w:rPr>
          <w:b/>
          <w:bCs/>
          <w:sz w:val="28"/>
          <w:szCs w:val="28"/>
        </w:rPr>
        <w:t xml:space="preserve">. </w:t>
      </w:r>
      <w:r w:rsidR="00ED7562" w:rsidRPr="00AD0425">
        <w:rPr>
          <w:b/>
          <w:bCs/>
          <w:sz w:val="28"/>
          <w:szCs w:val="28"/>
        </w:rPr>
        <w:t>Đối tượng áp dụng</w:t>
      </w:r>
    </w:p>
    <w:p w:rsidR="00714B79" w:rsidRPr="00AD0425" w:rsidRDefault="003F4652" w:rsidP="00AD0425">
      <w:pPr>
        <w:spacing w:before="120" w:after="120"/>
        <w:ind w:firstLine="720"/>
        <w:jc w:val="both"/>
        <w:rPr>
          <w:sz w:val="28"/>
          <w:szCs w:val="28"/>
        </w:rPr>
      </w:pPr>
      <w:r w:rsidRPr="00AD0425">
        <w:rPr>
          <w:sz w:val="28"/>
          <w:szCs w:val="28"/>
        </w:rPr>
        <w:t>-</w:t>
      </w:r>
      <w:r w:rsidR="00714B79" w:rsidRPr="00AD0425">
        <w:rPr>
          <w:sz w:val="28"/>
          <w:szCs w:val="28"/>
        </w:rPr>
        <w:t xml:space="preserve"> Đối với </w:t>
      </w:r>
      <w:r w:rsidR="008A1717" w:rsidRPr="00AD0425">
        <w:rPr>
          <w:sz w:val="28"/>
          <w:szCs w:val="28"/>
        </w:rPr>
        <w:t>các đơn vị sự nghiệp công lập tự bảo đảm chi thường xuyên; đơn vị sự nghiệp công lập tự bảo đảm một phần chi thường xuyên; đơn vị sự nghiệp công lập do Nhà nước bảo đảm chi thường xuyên: sử dụng đơn giá không có chi phí khấu hao tài sản cố định</w:t>
      </w:r>
      <w:r w:rsidR="00714B79" w:rsidRPr="00AD0425">
        <w:rPr>
          <w:sz w:val="28"/>
          <w:szCs w:val="28"/>
        </w:rPr>
        <w:t>.</w:t>
      </w:r>
    </w:p>
    <w:p w:rsidR="00AD0425" w:rsidRPr="00AD0425" w:rsidRDefault="003F4652" w:rsidP="00AD0425">
      <w:pPr>
        <w:spacing w:before="120" w:after="120"/>
        <w:ind w:firstLine="720"/>
        <w:jc w:val="both"/>
        <w:rPr>
          <w:sz w:val="28"/>
          <w:szCs w:val="28"/>
        </w:rPr>
      </w:pPr>
      <w:r w:rsidRPr="00AD0425">
        <w:rPr>
          <w:bCs/>
          <w:sz w:val="28"/>
          <w:szCs w:val="28"/>
        </w:rPr>
        <w:t>-</w:t>
      </w:r>
      <w:r w:rsidR="00714B79" w:rsidRPr="00AD0425">
        <w:rPr>
          <w:bCs/>
          <w:sz w:val="28"/>
          <w:szCs w:val="28"/>
        </w:rPr>
        <w:t xml:space="preserve"> Đối với </w:t>
      </w:r>
      <w:r w:rsidR="008A1717" w:rsidRPr="00AD0425">
        <w:rPr>
          <w:bCs/>
          <w:sz w:val="28"/>
          <w:szCs w:val="28"/>
        </w:rPr>
        <w:t>đơn vị sự nghiệp công lập tự bảo đảm chi thường xuyên và chi đầu tư hoặc thực hiện theo phương thức đấu thầu, ký hợp đồng cho các tổ chức bên ngoài thực hiện: sử dụng đơn giá có chi phí khấu hao tài sản cố định</w:t>
      </w:r>
      <w:r w:rsidR="00F52B72" w:rsidRPr="00AD0425">
        <w:rPr>
          <w:sz w:val="28"/>
          <w:szCs w:val="28"/>
        </w:rPr>
        <w:t>.</w:t>
      </w:r>
    </w:p>
    <w:p w:rsidR="00AD0425" w:rsidRPr="00AD0425" w:rsidRDefault="00AD0425" w:rsidP="00AD0425">
      <w:pPr>
        <w:spacing w:before="120" w:after="120"/>
        <w:ind w:firstLine="720"/>
        <w:jc w:val="both"/>
        <w:rPr>
          <w:sz w:val="28"/>
          <w:szCs w:val="28"/>
        </w:rPr>
      </w:pPr>
      <w:r w:rsidRPr="00AD0425">
        <w:rPr>
          <w:rFonts w:hint="eastAsia"/>
          <w:b/>
          <w:sz w:val="28"/>
          <w:szCs w:val="28"/>
        </w:rPr>
        <w:t>Đ</w:t>
      </w:r>
      <w:r w:rsidRPr="00AD0425">
        <w:rPr>
          <w:b/>
          <w:sz w:val="28"/>
          <w:szCs w:val="28"/>
        </w:rPr>
        <w:t>iều 3</w:t>
      </w:r>
      <w:r w:rsidRPr="00AD0425">
        <w:rPr>
          <w:b/>
          <w:bCs/>
          <w:sz w:val="28"/>
          <w:szCs w:val="28"/>
        </w:rPr>
        <w:t xml:space="preserve">. </w:t>
      </w:r>
      <w:r w:rsidRPr="00AD0425">
        <w:rPr>
          <w:rFonts w:eastAsiaTheme="minorHAnsi"/>
          <w:b/>
          <w:color w:val="000000"/>
          <w:sz w:val="28"/>
          <w:szCs w:val="28"/>
        </w:rPr>
        <w:t xml:space="preserve">Đối với các </w:t>
      </w:r>
      <w:r w:rsidR="00A16812">
        <w:rPr>
          <w:rFonts w:eastAsiaTheme="minorHAnsi"/>
          <w:b/>
          <w:color w:val="000000"/>
          <w:sz w:val="28"/>
          <w:szCs w:val="28"/>
        </w:rPr>
        <w:t>chuyên đề</w:t>
      </w:r>
      <w:r w:rsidRPr="00AD0425">
        <w:rPr>
          <w:rFonts w:eastAsiaTheme="minorHAnsi"/>
          <w:b/>
          <w:color w:val="000000"/>
          <w:sz w:val="28"/>
          <w:szCs w:val="28"/>
        </w:rPr>
        <w:t xml:space="preserve"> hiện chưa được Bộ Tài nguyên và Môi trường ban hành định mức</w:t>
      </w:r>
    </w:p>
    <w:p w:rsidR="00AD0425" w:rsidRPr="00AD0425" w:rsidRDefault="00AD0425" w:rsidP="00AD0425">
      <w:pPr>
        <w:spacing w:before="120" w:after="120"/>
        <w:ind w:firstLine="720"/>
        <w:jc w:val="both"/>
        <w:rPr>
          <w:color w:val="000000"/>
          <w:sz w:val="28"/>
          <w:szCs w:val="28"/>
        </w:rPr>
      </w:pPr>
      <w:r w:rsidRPr="00AD0425">
        <w:rPr>
          <w:color w:val="000000"/>
          <w:sz w:val="28"/>
          <w:szCs w:val="28"/>
        </w:rPr>
        <w:t xml:space="preserve">Các </w:t>
      </w:r>
      <w:r w:rsidR="002519ED" w:rsidRPr="002519ED">
        <w:rPr>
          <w:color w:val="000000"/>
          <w:sz w:val="28"/>
          <w:szCs w:val="28"/>
        </w:rPr>
        <w:t>chuyên đề</w:t>
      </w:r>
      <w:r w:rsidRPr="00AD0425">
        <w:rPr>
          <w:color w:val="000000"/>
          <w:sz w:val="28"/>
          <w:szCs w:val="28"/>
        </w:rPr>
        <w:t xml:space="preserve"> không có trong đơn giá nhưng có </w:t>
      </w:r>
      <w:r w:rsidR="002519ED">
        <w:rPr>
          <w:color w:val="000000"/>
          <w:sz w:val="28"/>
          <w:szCs w:val="28"/>
        </w:rPr>
        <w:t xml:space="preserve">cùng </w:t>
      </w:r>
      <w:r w:rsidR="00A16812">
        <w:rPr>
          <w:color w:val="000000"/>
          <w:sz w:val="28"/>
          <w:szCs w:val="28"/>
        </w:rPr>
        <w:t>đặc điểm</w:t>
      </w:r>
      <w:r w:rsidRPr="00AD0425">
        <w:rPr>
          <w:color w:val="000000"/>
          <w:sz w:val="28"/>
          <w:szCs w:val="28"/>
        </w:rPr>
        <w:t xml:space="preserve"> </w:t>
      </w:r>
      <w:r w:rsidR="002519ED">
        <w:rPr>
          <w:color w:val="000000"/>
          <w:sz w:val="28"/>
          <w:szCs w:val="28"/>
        </w:rPr>
        <w:t xml:space="preserve">và nội dung tương đồng </w:t>
      </w:r>
      <w:r w:rsidRPr="00AD0425">
        <w:rPr>
          <w:color w:val="000000"/>
          <w:sz w:val="28"/>
          <w:szCs w:val="28"/>
        </w:rPr>
        <w:t xml:space="preserve">với </w:t>
      </w:r>
      <w:r w:rsidR="00A16812">
        <w:rPr>
          <w:color w:val="000000"/>
          <w:sz w:val="28"/>
          <w:szCs w:val="28"/>
        </w:rPr>
        <w:t>chuyên đề</w:t>
      </w:r>
      <w:r w:rsidRPr="00AD0425">
        <w:rPr>
          <w:color w:val="000000"/>
          <w:sz w:val="28"/>
          <w:szCs w:val="28"/>
        </w:rPr>
        <w:t xml:space="preserve"> có trong đơn giá thì có thể áp dụng đơn giá với </w:t>
      </w:r>
      <w:r w:rsidR="002519ED">
        <w:rPr>
          <w:color w:val="000000"/>
          <w:sz w:val="28"/>
          <w:szCs w:val="28"/>
        </w:rPr>
        <w:t>chuyên đề</w:t>
      </w:r>
      <w:r w:rsidRPr="00AD0425">
        <w:rPr>
          <w:color w:val="000000"/>
          <w:sz w:val="28"/>
          <w:szCs w:val="28"/>
        </w:rPr>
        <w:t xml:space="preserve"> tương đương như sau:</w:t>
      </w:r>
    </w:p>
    <w:p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xml:space="preserve">- </w:t>
      </w:r>
      <w:r w:rsidR="002519ED">
        <w:rPr>
          <w:color w:val="000000"/>
          <w:sz w:val="28"/>
          <w:szCs w:val="28"/>
        </w:rPr>
        <w:t xml:space="preserve">Mục </w:t>
      </w:r>
      <w:r w:rsidR="002519ED" w:rsidRPr="002519ED">
        <w:rPr>
          <w:color w:val="000000"/>
          <w:sz w:val="28"/>
          <w:szCs w:val="28"/>
        </w:rPr>
        <w:t>Mở đầu</w:t>
      </w:r>
      <w:r w:rsidR="002519ED">
        <w:rPr>
          <w:color w:val="000000"/>
          <w:sz w:val="28"/>
          <w:szCs w:val="28"/>
        </w:rPr>
        <w:t xml:space="preserve"> của chuyên đề </w:t>
      </w:r>
      <w:r w:rsidR="00A16812" w:rsidRPr="00A16812">
        <w:rPr>
          <w:color w:val="000000"/>
          <w:sz w:val="28"/>
          <w:szCs w:val="28"/>
        </w:rPr>
        <w:t>Xây dựng dự thảo báo cáo thành phần</w:t>
      </w:r>
      <w:r w:rsidRPr="00AD0425">
        <w:rPr>
          <w:color w:val="000000"/>
          <w:sz w:val="28"/>
          <w:szCs w:val="28"/>
          <w:vertAlign w:val="subscript"/>
        </w:rPr>
        <w:t> </w:t>
      </w:r>
      <w:r w:rsidRPr="00AD0425">
        <w:rPr>
          <w:color w:val="000000"/>
          <w:sz w:val="28"/>
          <w:szCs w:val="28"/>
        </w:rPr>
        <w:t>tương ứng với</w:t>
      </w:r>
      <w:r w:rsidRPr="00AD0425">
        <w:rPr>
          <w:color w:val="000000"/>
          <w:sz w:val="28"/>
          <w:szCs w:val="28"/>
          <w:vertAlign w:val="superscript"/>
        </w:rPr>
        <w:t> </w:t>
      </w:r>
      <w:r w:rsidR="002519ED">
        <w:rPr>
          <w:color w:val="000000"/>
          <w:sz w:val="28"/>
          <w:szCs w:val="28"/>
        </w:rPr>
        <w:t xml:space="preserve">chuyên đề </w:t>
      </w:r>
      <w:r w:rsidR="00A16812" w:rsidRPr="00A16812">
        <w:rPr>
          <w:color w:val="000000"/>
          <w:sz w:val="28"/>
          <w:szCs w:val="28"/>
        </w:rPr>
        <w:t>Tổng quan về vấn đề môi trường (chủ đề môi trường được lựa chọn)</w:t>
      </w:r>
      <w:r w:rsidRPr="00AD0425">
        <w:rPr>
          <w:color w:val="000000"/>
          <w:sz w:val="28"/>
          <w:szCs w:val="28"/>
        </w:rPr>
        <w:t>.</w:t>
      </w:r>
    </w:p>
    <w:p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xml:space="preserve">- </w:t>
      </w:r>
      <w:r w:rsidR="002519ED" w:rsidRPr="002519ED">
        <w:rPr>
          <w:color w:val="000000"/>
          <w:sz w:val="28"/>
          <w:szCs w:val="28"/>
        </w:rPr>
        <w:t>Chuyên đề</w:t>
      </w:r>
      <w:r w:rsidR="002519ED">
        <w:rPr>
          <w:color w:val="000000"/>
          <w:sz w:val="28"/>
          <w:szCs w:val="28"/>
        </w:rPr>
        <w:t xml:space="preserve"> </w:t>
      </w:r>
      <w:r w:rsidR="002519ED" w:rsidRPr="002519ED">
        <w:rPr>
          <w:color w:val="000000"/>
          <w:sz w:val="28"/>
          <w:szCs w:val="28"/>
        </w:rPr>
        <w:t>Nhận xét và đánh giá kết quả quan trắc</w:t>
      </w:r>
      <w:r w:rsidR="002519ED">
        <w:rPr>
          <w:color w:val="000000"/>
          <w:sz w:val="28"/>
          <w:szCs w:val="28"/>
        </w:rPr>
        <w:t xml:space="preserve"> </w:t>
      </w:r>
      <w:r w:rsidR="002519ED" w:rsidRPr="002519ED">
        <w:rPr>
          <w:color w:val="000000"/>
          <w:sz w:val="28"/>
          <w:szCs w:val="28"/>
        </w:rPr>
        <w:t>tương ứng với chuyên đề</w:t>
      </w:r>
      <w:r w:rsidR="002519ED">
        <w:rPr>
          <w:color w:val="000000"/>
          <w:sz w:val="28"/>
          <w:szCs w:val="28"/>
        </w:rPr>
        <w:t xml:space="preserve"> </w:t>
      </w:r>
      <w:r w:rsidR="002519ED" w:rsidRPr="002519ED">
        <w:rPr>
          <w:color w:val="000000"/>
          <w:sz w:val="28"/>
          <w:szCs w:val="28"/>
        </w:rPr>
        <w:t>Hiện trạng môi trường của chủ đề môi trường lựa chọn</w:t>
      </w:r>
      <w:r w:rsidRPr="00AD0425">
        <w:rPr>
          <w:color w:val="000000"/>
          <w:sz w:val="28"/>
          <w:szCs w:val="28"/>
        </w:rPr>
        <w:t>.</w:t>
      </w:r>
    </w:p>
    <w:p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xml:space="preserve">- </w:t>
      </w:r>
      <w:r w:rsidR="002519ED" w:rsidRPr="002519ED">
        <w:rPr>
          <w:color w:val="000000"/>
          <w:sz w:val="28"/>
          <w:szCs w:val="28"/>
        </w:rPr>
        <w:t>Chuyên đề Đánh giá việc thực hiện công tác QA/QC theo quy định và xử lý, thống kê số liệu quan trắc môi trường</w:t>
      </w:r>
      <w:r w:rsidRPr="00AD0425">
        <w:rPr>
          <w:color w:val="000000"/>
          <w:sz w:val="28"/>
          <w:szCs w:val="28"/>
        </w:rPr>
        <w:t xml:space="preserve"> tương ứng</w:t>
      </w:r>
      <w:r w:rsidR="002519ED">
        <w:rPr>
          <w:color w:val="000000"/>
          <w:sz w:val="28"/>
          <w:szCs w:val="28"/>
        </w:rPr>
        <w:t xml:space="preserve"> </w:t>
      </w:r>
      <w:r w:rsidR="002519ED" w:rsidRPr="002519ED">
        <w:rPr>
          <w:color w:val="000000"/>
          <w:sz w:val="28"/>
          <w:szCs w:val="28"/>
        </w:rPr>
        <w:t>chuyên đề Tác động của ô nhiễm môi trường</w:t>
      </w:r>
      <w:r w:rsidR="002519ED">
        <w:rPr>
          <w:color w:val="000000"/>
          <w:sz w:val="28"/>
          <w:szCs w:val="28"/>
        </w:rPr>
        <w:t>.</w:t>
      </w:r>
    </w:p>
    <w:p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xml:space="preserve">- </w:t>
      </w:r>
      <w:r w:rsidR="002519ED" w:rsidRPr="002519ED">
        <w:rPr>
          <w:color w:val="000000"/>
          <w:sz w:val="28"/>
          <w:szCs w:val="28"/>
        </w:rPr>
        <w:t>Chuyên đề Kết luận và kiến nghị</w:t>
      </w:r>
      <w:r w:rsidRPr="00AD0425">
        <w:rPr>
          <w:color w:val="000000"/>
          <w:sz w:val="28"/>
          <w:szCs w:val="28"/>
        </w:rPr>
        <w:t xml:space="preserve"> tương ứng</w:t>
      </w:r>
      <w:r w:rsidR="002519ED">
        <w:rPr>
          <w:color w:val="000000"/>
          <w:sz w:val="28"/>
          <w:szCs w:val="28"/>
        </w:rPr>
        <w:t xml:space="preserve"> </w:t>
      </w:r>
      <w:r w:rsidR="002519ED" w:rsidRPr="002519ED">
        <w:rPr>
          <w:color w:val="000000"/>
          <w:sz w:val="28"/>
          <w:szCs w:val="28"/>
        </w:rPr>
        <w:t>chuyên đề Các thách thức trong BVMT, phương hướng và giải pháp BVMT</w:t>
      </w:r>
      <w:r w:rsidRPr="00AD0425">
        <w:rPr>
          <w:color w:val="000000"/>
          <w:sz w:val="28"/>
          <w:szCs w:val="28"/>
        </w:rPr>
        <w:t>.</w:t>
      </w:r>
    </w:p>
    <w:p w:rsidR="0041014F" w:rsidRPr="00AD0425" w:rsidRDefault="0041014F" w:rsidP="00AD0425">
      <w:pPr>
        <w:spacing w:before="120" w:after="120"/>
        <w:ind w:firstLine="720"/>
        <w:jc w:val="both"/>
        <w:rPr>
          <w:sz w:val="28"/>
          <w:szCs w:val="28"/>
        </w:rPr>
      </w:pPr>
      <w:r w:rsidRPr="00AD0425">
        <w:rPr>
          <w:rFonts w:eastAsiaTheme="minorHAnsi"/>
          <w:color w:val="000000"/>
          <w:sz w:val="28"/>
          <w:szCs w:val="28"/>
        </w:rPr>
        <w:t>Khi Bộ Tài nguyên và Môi trường ban hành định mức, Sở Tài nguyên và Môi trường trình UBND tỉnh xem xét bổ sung, sửa đổi quyết định ban hành định mức cho phù hợp</w:t>
      </w:r>
      <w:r w:rsidR="00AD0425" w:rsidRPr="00AD0425">
        <w:rPr>
          <w:rFonts w:eastAsiaTheme="minorHAnsi"/>
          <w:color w:val="000000"/>
          <w:sz w:val="28"/>
          <w:szCs w:val="28"/>
        </w:rPr>
        <w:t>.</w:t>
      </w:r>
    </w:p>
    <w:p w:rsidR="00B9236B" w:rsidRPr="00AD0425" w:rsidRDefault="00F52B72" w:rsidP="00AD0425">
      <w:pPr>
        <w:spacing w:before="120" w:after="120"/>
        <w:ind w:firstLine="720"/>
        <w:jc w:val="both"/>
        <w:rPr>
          <w:b/>
          <w:bCs/>
          <w:sz w:val="28"/>
          <w:szCs w:val="28"/>
        </w:rPr>
      </w:pPr>
      <w:r w:rsidRPr="00AD0425">
        <w:rPr>
          <w:rFonts w:hint="eastAsia"/>
          <w:b/>
          <w:sz w:val="28"/>
          <w:szCs w:val="28"/>
        </w:rPr>
        <w:lastRenderedPageBreak/>
        <w:t>Đ</w:t>
      </w:r>
      <w:r w:rsidRPr="00AD0425">
        <w:rPr>
          <w:b/>
          <w:sz w:val="28"/>
          <w:szCs w:val="28"/>
        </w:rPr>
        <w:t xml:space="preserve">iều </w:t>
      </w:r>
      <w:r w:rsidR="0041014F" w:rsidRPr="00AD0425">
        <w:rPr>
          <w:b/>
          <w:sz w:val="28"/>
          <w:szCs w:val="28"/>
        </w:rPr>
        <w:t>4</w:t>
      </w:r>
      <w:r w:rsidRPr="00AD0425">
        <w:rPr>
          <w:b/>
          <w:bCs/>
          <w:sz w:val="28"/>
          <w:szCs w:val="28"/>
        </w:rPr>
        <w:t xml:space="preserve">. </w:t>
      </w:r>
      <w:r w:rsidR="00B9236B" w:rsidRPr="00AD0425">
        <w:rPr>
          <w:b/>
          <w:bCs/>
          <w:sz w:val="28"/>
          <w:szCs w:val="28"/>
        </w:rPr>
        <w:t>Phân công nhiệm vụ</w:t>
      </w:r>
    </w:p>
    <w:p w:rsidR="00585F71" w:rsidRPr="00AD0425" w:rsidRDefault="00B9236B" w:rsidP="00AD0425">
      <w:pPr>
        <w:spacing w:before="120" w:after="120"/>
        <w:ind w:firstLine="720"/>
        <w:jc w:val="both"/>
        <w:rPr>
          <w:sz w:val="28"/>
          <w:szCs w:val="28"/>
        </w:rPr>
      </w:pPr>
      <w:r w:rsidRPr="00AD0425">
        <w:rPr>
          <w:bCs/>
          <w:sz w:val="28"/>
          <w:szCs w:val="28"/>
        </w:rPr>
        <w:t xml:space="preserve">- </w:t>
      </w:r>
      <w:r w:rsidR="0028730E" w:rsidRPr="00AD0425">
        <w:rPr>
          <w:bCs/>
          <w:sz w:val="28"/>
          <w:szCs w:val="28"/>
        </w:rPr>
        <w:t xml:space="preserve">Giao </w:t>
      </w:r>
      <w:r w:rsidR="00F04CB1" w:rsidRPr="00AD0425">
        <w:rPr>
          <w:bCs/>
          <w:sz w:val="28"/>
          <w:szCs w:val="28"/>
        </w:rPr>
        <w:t>Sở Tài nguyên và Môi</w:t>
      </w:r>
      <w:r w:rsidR="00B53A5A" w:rsidRPr="00AD0425">
        <w:rPr>
          <w:bCs/>
          <w:sz w:val="28"/>
          <w:szCs w:val="28"/>
        </w:rPr>
        <w:t xml:space="preserve"> trường có trách nhiệm công bố, </w:t>
      </w:r>
      <w:r w:rsidR="00F04CB1" w:rsidRPr="00AD0425">
        <w:rPr>
          <w:bCs/>
          <w:sz w:val="28"/>
          <w:szCs w:val="28"/>
        </w:rPr>
        <w:t xml:space="preserve">công khai </w:t>
      </w:r>
      <w:r w:rsidR="00CB2877">
        <w:rPr>
          <w:sz w:val="28"/>
          <w:szCs w:val="28"/>
        </w:rPr>
        <w:t>Đơn</w:t>
      </w:r>
      <w:r w:rsidR="00C42B9D" w:rsidRPr="00AD0425">
        <w:rPr>
          <w:sz w:val="28"/>
          <w:szCs w:val="28"/>
        </w:rPr>
        <w:t xml:space="preserve"> giá </w:t>
      </w:r>
      <w:r w:rsidR="00CB2877" w:rsidRPr="00CB2877">
        <w:rPr>
          <w:sz w:val="28"/>
          <w:szCs w:val="28"/>
        </w:rPr>
        <w:t>lập Báo cáo chuyên đề về môi trường trên địa bàn tỉnh Trà Vinh</w:t>
      </w:r>
      <w:r w:rsidR="00585F71" w:rsidRPr="00AD0425">
        <w:rPr>
          <w:sz w:val="28"/>
          <w:szCs w:val="28"/>
        </w:rPr>
        <w:t>.</w:t>
      </w:r>
    </w:p>
    <w:p w:rsidR="00F04CB1" w:rsidRPr="00AD0425" w:rsidRDefault="00B9236B" w:rsidP="00AD0425">
      <w:pPr>
        <w:spacing w:before="120" w:after="120"/>
        <w:ind w:firstLine="720"/>
        <w:jc w:val="both"/>
        <w:rPr>
          <w:bCs/>
          <w:sz w:val="28"/>
          <w:szCs w:val="28"/>
        </w:rPr>
      </w:pPr>
      <w:r w:rsidRPr="00AD0425">
        <w:rPr>
          <w:bCs/>
          <w:sz w:val="28"/>
          <w:szCs w:val="28"/>
        </w:rPr>
        <w:t xml:space="preserve">- </w:t>
      </w:r>
      <w:r w:rsidR="00961193" w:rsidRPr="00AD0425">
        <w:rPr>
          <w:bCs/>
          <w:sz w:val="28"/>
          <w:szCs w:val="28"/>
        </w:rPr>
        <w:t>G</w:t>
      </w:r>
      <w:r w:rsidR="0070580F" w:rsidRPr="00AD0425">
        <w:rPr>
          <w:bCs/>
          <w:sz w:val="28"/>
          <w:szCs w:val="28"/>
        </w:rPr>
        <w:t xml:space="preserve">iao </w:t>
      </w:r>
      <w:r w:rsidR="00F04CB1" w:rsidRPr="00AD0425">
        <w:rPr>
          <w:bCs/>
          <w:sz w:val="28"/>
          <w:szCs w:val="28"/>
        </w:rPr>
        <w:t xml:space="preserve">Giám đốc </w:t>
      </w:r>
      <w:r w:rsidR="00722BEA" w:rsidRPr="00AD0425">
        <w:rPr>
          <w:bCs/>
          <w:sz w:val="28"/>
          <w:szCs w:val="28"/>
        </w:rPr>
        <w:t>Giám đốc Sở Tài nguyên và Môi trường, Sở Tài chính</w:t>
      </w:r>
      <w:r w:rsidR="00F04CB1" w:rsidRPr="00AD0425">
        <w:rPr>
          <w:bCs/>
          <w:sz w:val="28"/>
          <w:szCs w:val="28"/>
        </w:rPr>
        <w:t xml:space="preserve"> hướng dẫn, kiểm tra việc thực hiện </w:t>
      </w:r>
      <w:r w:rsidR="00CB2877" w:rsidRPr="00CB2877">
        <w:rPr>
          <w:sz w:val="28"/>
          <w:szCs w:val="28"/>
        </w:rPr>
        <w:t>Đơn</w:t>
      </w:r>
      <w:r w:rsidR="00C42B9D" w:rsidRPr="00AD0425">
        <w:rPr>
          <w:sz w:val="28"/>
          <w:szCs w:val="28"/>
        </w:rPr>
        <w:t xml:space="preserve"> giá </w:t>
      </w:r>
      <w:r w:rsidR="00CB2877" w:rsidRPr="00CB2877">
        <w:rPr>
          <w:sz w:val="28"/>
          <w:szCs w:val="28"/>
        </w:rPr>
        <w:t>lập Báo cáo chuyên đề về môi trường trên địa bàn tỉnh Trà Vinh</w:t>
      </w:r>
      <w:r w:rsidR="00585F71" w:rsidRPr="00AD0425">
        <w:rPr>
          <w:sz w:val="28"/>
          <w:szCs w:val="28"/>
        </w:rPr>
        <w:t xml:space="preserve"> </w:t>
      </w:r>
      <w:r w:rsidR="00F04CB1" w:rsidRPr="00AD0425">
        <w:rPr>
          <w:bCs/>
          <w:sz w:val="28"/>
          <w:szCs w:val="28"/>
        </w:rPr>
        <w:t xml:space="preserve">theo </w:t>
      </w:r>
      <w:r w:rsidR="000B5CEC" w:rsidRPr="00AD0425">
        <w:rPr>
          <w:bCs/>
          <w:sz w:val="28"/>
          <w:szCs w:val="28"/>
        </w:rPr>
        <w:t xml:space="preserve">đúng </w:t>
      </w:r>
      <w:r w:rsidR="00F04CB1" w:rsidRPr="00AD0425">
        <w:rPr>
          <w:bCs/>
          <w:sz w:val="28"/>
          <w:szCs w:val="28"/>
        </w:rPr>
        <w:t>quy định</w:t>
      </w:r>
      <w:r w:rsidR="00EC6BC6" w:rsidRPr="00AD0425">
        <w:rPr>
          <w:bCs/>
          <w:sz w:val="28"/>
          <w:szCs w:val="28"/>
        </w:rPr>
        <w:t>.</w:t>
      </w:r>
    </w:p>
    <w:p w:rsidR="001954F5" w:rsidRPr="00AD0425" w:rsidRDefault="001954F5" w:rsidP="00AD0425">
      <w:pPr>
        <w:spacing w:before="120" w:after="120"/>
        <w:ind w:firstLine="720"/>
        <w:jc w:val="both"/>
        <w:rPr>
          <w:bCs/>
          <w:sz w:val="28"/>
          <w:szCs w:val="28"/>
        </w:rPr>
      </w:pPr>
      <w:r w:rsidRPr="00AD0425">
        <w:rPr>
          <w:bCs/>
          <w:sz w:val="28"/>
          <w:szCs w:val="28"/>
        </w:rPr>
        <w:t xml:space="preserve">- Các đơn vị cung cấp dịch vụ </w:t>
      </w:r>
      <w:r w:rsidR="00293E2B" w:rsidRPr="00293E2B">
        <w:rPr>
          <w:bCs/>
          <w:sz w:val="28"/>
          <w:szCs w:val="28"/>
        </w:rPr>
        <w:t>lập Báo cáo chuyên đề về môi trường</w:t>
      </w:r>
      <w:r w:rsidRPr="00AD0425">
        <w:rPr>
          <w:bCs/>
          <w:sz w:val="28"/>
          <w:szCs w:val="28"/>
        </w:rPr>
        <w:t xml:space="preserve"> phải thực hiện thông báo, niêm yết công khai mức thu giá dịch vụ tại cơ quan quy định thu.</w:t>
      </w:r>
    </w:p>
    <w:p w:rsidR="0028730E" w:rsidRPr="00AD0425" w:rsidRDefault="006C058A" w:rsidP="00AD0425">
      <w:pPr>
        <w:spacing w:before="120" w:after="120"/>
        <w:ind w:firstLine="720"/>
        <w:jc w:val="both"/>
        <w:rPr>
          <w:sz w:val="28"/>
          <w:szCs w:val="28"/>
        </w:rPr>
      </w:pPr>
      <w:r w:rsidRPr="00AD0425">
        <w:rPr>
          <w:rFonts w:hint="eastAsia"/>
          <w:b/>
          <w:sz w:val="28"/>
          <w:szCs w:val="28"/>
        </w:rPr>
        <w:t>Đ</w:t>
      </w:r>
      <w:r w:rsidRPr="00AD0425">
        <w:rPr>
          <w:b/>
          <w:sz w:val="28"/>
          <w:szCs w:val="28"/>
        </w:rPr>
        <w:t xml:space="preserve">iều </w:t>
      </w:r>
      <w:r w:rsidR="0041014F" w:rsidRPr="00AD0425">
        <w:rPr>
          <w:b/>
          <w:sz w:val="28"/>
          <w:szCs w:val="28"/>
        </w:rPr>
        <w:t>5</w:t>
      </w:r>
      <w:r w:rsidRPr="00AD0425">
        <w:rPr>
          <w:b/>
          <w:bCs/>
          <w:sz w:val="28"/>
          <w:szCs w:val="28"/>
        </w:rPr>
        <w:t>.</w:t>
      </w:r>
      <w:r w:rsidRPr="00AD0425">
        <w:rPr>
          <w:bCs/>
          <w:sz w:val="28"/>
          <w:szCs w:val="28"/>
        </w:rPr>
        <w:t xml:space="preserve"> </w:t>
      </w:r>
      <w:r w:rsidRPr="00AD0425">
        <w:rPr>
          <w:sz w:val="28"/>
          <w:szCs w:val="28"/>
        </w:rPr>
        <w:t xml:space="preserve">Quyết định </w:t>
      </w:r>
      <w:r w:rsidR="00ED0AD7" w:rsidRPr="00AD0425">
        <w:rPr>
          <w:sz w:val="28"/>
          <w:szCs w:val="28"/>
        </w:rPr>
        <w:t xml:space="preserve">này </w:t>
      </w:r>
      <w:r w:rsidRPr="00AD0425">
        <w:rPr>
          <w:sz w:val="28"/>
          <w:szCs w:val="28"/>
        </w:rPr>
        <w:t>có hi</w:t>
      </w:r>
      <w:r w:rsidR="003855A2" w:rsidRPr="00AD0425">
        <w:rPr>
          <w:sz w:val="28"/>
          <w:szCs w:val="28"/>
        </w:rPr>
        <w:t>ệu lực</w:t>
      </w:r>
      <w:r w:rsidR="001539F2" w:rsidRPr="00AD0425">
        <w:rPr>
          <w:sz w:val="28"/>
          <w:szCs w:val="28"/>
        </w:rPr>
        <w:t xml:space="preserve"> thi hành</w:t>
      </w:r>
      <w:r w:rsidR="003855A2" w:rsidRPr="00AD0425">
        <w:rPr>
          <w:sz w:val="28"/>
          <w:szCs w:val="28"/>
        </w:rPr>
        <w:t xml:space="preserve"> từ ngày …… tháng …… năm 20</w:t>
      </w:r>
      <w:r w:rsidR="008A1717" w:rsidRPr="00AD0425">
        <w:rPr>
          <w:sz w:val="28"/>
          <w:szCs w:val="28"/>
        </w:rPr>
        <w:t>22</w:t>
      </w:r>
      <w:r w:rsidR="0028730E" w:rsidRPr="00AD0425">
        <w:rPr>
          <w:sz w:val="28"/>
          <w:szCs w:val="28"/>
        </w:rPr>
        <w:t>.</w:t>
      </w:r>
    </w:p>
    <w:p w:rsidR="0041014F" w:rsidRPr="00AD0425" w:rsidRDefault="0041014F" w:rsidP="00AD0425">
      <w:pPr>
        <w:spacing w:before="120" w:after="120"/>
        <w:ind w:firstLine="720"/>
        <w:jc w:val="both"/>
        <w:rPr>
          <w:sz w:val="28"/>
          <w:szCs w:val="28"/>
        </w:rPr>
      </w:pPr>
      <w:r w:rsidRPr="00AD0425">
        <w:rPr>
          <w:sz w:val="28"/>
          <w:szCs w:val="28"/>
        </w:rPr>
        <w:t xml:space="preserve">Khi mức lương cơ sở có sự thay đổi, chi phí nhân công hiện hành sẽ được tính bằng chi phí nhân công trong </w:t>
      </w:r>
      <w:r w:rsidR="00A2420E">
        <w:rPr>
          <w:sz w:val="28"/>
          <w:szCs w:val="28"/>
        </w:rPr>
        <w:t>Đ</w:t>
      </w:r>
      <w:r w:rsidRPr="00AD0425">
        <w:rPr>
          <w:sz w:val="28"/>
          <w:szCs w:val="28"/>
        </w:rPr>
        <w:t>ơn giá theo mức lương cơ sở 1.490.000 đồng/tháng nhân với hệ số điều chỉnh K. Hệ số điều chỉnh K được tính:</w:t>
      </w:r>
      <w:r w:rsidR="00D763EA" w:rsidRPr="00AD0425">
        <w:rPr>
          <w:sz w:val="28"/>
          <w:szCs w:val="28"/>
        </w:rPr>
        <w:t xml:space="preserve"> K</w:t>
      </w:r>
      <w:r w:rsidR="00AF6FB0" w:rsidRPr="00AD0425">
        <w:rPr>
          <w:sz w:val="28"/>
          <w:szCs w:val="28"/>
        </w:rPr>
        <w:t xml:space="preserve"> </w:t>
      </w:r>
      <w:r w:rsidR="00D763EA" w:rsidRPr="00AD0425">
        <w:rPr>
          <w:sz w:val="28"/>
          <w:szCs w:val="28"/>
        </w:rPr>
        <w:t>=</w:t>
      </w:r>
      <w:r w:rsidR="00AF6FB0" w:rsidRPr="00AD0425">
        <w:rPr>
          <w:sz w:val="28"/>
          <w:szCs w:val="28"/>
        </w:rPr>
        <w:t xml:space="preserve"> </w:t>
      </w:r>
      <w:r w:rsidR="00D763EA" w:rsidRPr="00AD0425">
        <w:rPr>
          <w:sz w:val="28"/>
          <w:szCs w:val="28"/>
        </w:rPr>
        <w:t>mức lương cơ sở theo quy định hiện hành/1.490.000 đồng.</w:t>
      </w:r>
    </w:p>
    <w:p w:rsidR="00DA773E" w:rsidRDefault="00DA773E" w:rsidP="00AD0425">
      <w:pPr>
        <w:spacing w:before="120" w:after="120"/>
        <w:ind w:firstLine="720"/>
        <w:jc w:val="both"/>
        <w:rPr>
          <w:bCs/>
          <w:sz w:val="28"/>
          <w:szCs w:val="28"/>
        </w:rPr>
      </w:pPr>
      <w:r w:rsidRPr="00AD0425">
        <w:rPr>
          <w:rFonts w:hint="eastAsia"/>
          <w:b/>
          <w:sz w:val="28"/>
          <w:szCs w:val="28"/>
        </w:rPr>
        <w:t>Đ</w:t>
      </w:r>
      <w:r w:rsidRPr="00AD0425">
        <w:rPr>
          <w:b/>
          <w:sz w:val="28"/>
          <w:szCs w:val="28"/>
        </w:rPr>
        <w:t xml:space="preserve">iều </w:t>
      </w:r>
      <w:r w:rsidR="0041014F" w:rsidRPr="00AD0425">
        <w:rPr>
          <w:b/>
          <w:sz w:val="28"/>
          <w:szCs w:val="28"/>
        </w:rPr>
        <w:t>6</w:t>
      </w:r>
      <w:r w:rsidRPr="00AD0425">
        <w:rPr>
          <w:b/>
          <w:bCs/>
          <w:sz w:val="28"/>
          <w:szCs w:val="28"/>
        </w:rPr>
        <w:t>.</w:t>
      </w:r>
      <w:r w:rsidRPr="00AD0425">
        <w:rPr>
          <w:bCs/>
          <w:sz w:val="28"/>
          <w:szCs w:val="28"/>
        </w:rPr>
        <w:t xml:space="preserve"> Chánh Văn phòng </w:t>
      </w:r>
      <w:r w:rsidR="00AC15A7" w:rsidRPr="00AD0425">
        <w:rPr>
          <w:sz w:val="28"/>
          <w:szCs w:val="28"/>
        </w:rPr>
        <w:t>Ủy ban nhân dân</w:t>
      </w:r>
      <w:r w:rsidRPr="00AD0425">
        <w:rPr>
          <w:bCs/>
          <w:sz w:val="28"/>
          <w:szCs w:val="28"/>
        </w:rPr>
        <w:t xml:space="preserve"> tỉnh, Giám đốc </w:t>
      </w:r>
      <w:r w:rsidR="00AC15A7" w:rsidRPr="00AD0425">
        <w:rPr>
          <w:bCs/>
          <w:sz w:val="28"/>
          <w:szCs w:val="28"/>
        </w:rPr>
        <w:t xml:space="preserve">các </w:t>
      </w:r>
      <w:r w:rsidRPr="00AD0425">
        <w:rPr>
          <w:bCs/>
          <w:sz w:val="28"/>
          <w:szCs w:val="28"/>
        </w:rPr>
        <w:t>Sở:</w:t>
      </w:r>
      <w:r w:rsidR="00416106" w:rsidRPr="00AD0425">
        <w:rPr>
          <w:bCs/>
          <w:sz w:val="28"/>
          <w:szCs w:val="28"/>
        </w:rPr>
        <w:t xml:space="preserve"> Tài nguyên và Môi trường, Tài chính, Kế hoạch và Đầu tư</w:t>
      </w:r>
      <w:r w:rsidRPr="00AD0425">
        <w:rPr>
          <w:bCs/>
          <w:sz w:val="28"/>
          <w:szCs w:val="28"/>
        </w:rPr>
        <w:t>;</w:t>
      </w:r>
      <w:r w:rsidR="003903B3" w:rsidRPr="00AD0425">
        <w:rPr>
          <w:bCs/>
          <w:sz w:val="28"/>
          <w:szCs w:val="28"/>
        </w:rPr>
        <w:t xml:space="preserve"> Giám đốc Kho bạc Nhà nước Trà Vinh; </w:t>
      </w:r>
      <w:r w:rsidRPr="00AD0425">
        <w:rPr>
          <w:bCs/>
          <w:sz w:val="28"/>
          <w:szCs w:val="28"/>
        </w:rPr>
        <w:t xml:space="preserve">Cục trưởng Cục </w:t>
      </w:r>
      <w:r w:rsidR="00807E8B" w:rsidRPr="00AD0425">
        <w:rPr>
          <w:bCs/>
          <w:sz w:val="28"/>
          <w:szCs w:val="28"/>
        </w:rPr>
        <w:t>t</w:t>
      </w:r>
      <w:r w:rsidRPr="00AD0425">
        <w:rPr>
          <w:bCs/>
          <w:sz w:val="28"/>
          <w:szCs w:val="28"/>
        </w:rPr>
        <w:t>huế</w:t>
      </w:r>
      <w:r w:rsidR="000B5CEC" w:rsidRPr="00AD0425">
        <w:rPr>
          <w:bCs/>
          <w:sz w:val="28"/>
          <w:szCs w:val="28"/>
        </w:rPr>
        <w:t xml:space="preserve"> Trà Vinh</w:t>
      </w:r>
      <w:r w:rsidRPr="00AD0425">
        <w:rPr>
          <w:bCs/>
          <w:sz w:val="28"/>
          <w:szCs w:val="28"/>
        </w:rPr>
        <w:t>; Thủ trưởng các cơ quan</w:t>
      </w:r>
      <w:r w:rsidR="002478E5" w:rsidRPr="00AD0425">
        <w:rPr>
          <w:bCs/>
          <w:sz w:val="28"/>
          <w:szCs w:val="28"/>
        </w:rPr>
        <w:t>, đơn vị</w:t>
      </w:r>
      <w:r w:rsidRPr="00AD0425">
        <w:rPr>
          <w:bCs/>
          <w:sz w:val="28"/>
          <w:szCs w:val="28"/>
        </w:rPr>
        <w:t xml:space="preserve"> có liên quan; Chủ tịch </w:t>
      </w:r>
      <w:r w:rsidR="004E3A3A" w:rsidRPr="00AD0425">
        <w:rPr>
          <w:sz w:val="28"/>
          <w:szCs w:val="28"/>
        </w:rPr>
        <w:t>Ủy ban nhân dân</w:t>
      </w:r>
      <w:r w:rsidRPr="00AD0425">
        <w:rPr>
          <w:bCs/>
          <w:sz w:val="28"/>
          <w:szCs w:val="28"/>
        </w:rPr>
        <w:t xml:space="preserve"> </w:t>
      </w:r>
      <w:r w:rsidR="00646B54" w:rsidRPr="00AD0425">
        <w:rPr>
          <w:bCs/>
          <w:sz w:val="28"/>
          <w:szCs w:val="28"/>
        </w:rPr>
        <w:t xml:space="preserve">các </w:t>
      </w:r>
      <w:r w:rsidRPr="00AD0425">
        <w:rPr>
          <w:bCs/>
          <w:sz w:val="28"/>
          <w:szCs w:val="28"/>
        </w:rPr>
        <w:t>huyện,</w:t>
      </w:r>
      <w:r w:rsidR="00B9236B" w:rsidRPr="00AD0425">
        <w:rPr>
          <w:bCs/>
          <w:sz w:val="28"/>
          <w:szCs w:val="28"/>
        </w:rPr>
        <w:t xml:space="preserve"> thị xã,</w:t>
      </w:r>
      <w:r w:rsidRPr="00AD0425">
        <w:rPr>
          <w:bCs/>
          <w:sz w:val="28"/>
          <w:szCs w:val="28"/>
        </w:rPr>
        <w:t xml:space="preserve"> thành phố</w:t>
      </w:r>
      <w:r w:rsidR="007E10C4" w:rsidRPr="00AD0425">
        <w:rPr>
          <w:bCs/>
          <w:sz w:val="28"/>
          <w:szCs w:val="28"/>
        </w:rPr>
        <w:t xml:space="preserve"> </w:t>
      </w:r>
      <w:r w:rsidRPr="00AD0425">
        <w:rPr>
          <w:bCs/>
          <w:sz w:val="28"/>
          <w:szCs w:val="28"/>
        </w:rPr>
        <w:t xml:space="preserve">căn cứ Quyết định </w:t>
      </w:r>
      <w:r w:rsidR="008A54DE" w:rsidRPr="00AD0425">
        <w:rPr>
          <w:bCs/>
          <w:sz w:val="28"/>
          <w:szCs w:val="28"/>
        </w:rPr>
        <w:t>này thực hiện</w:t>
      </w:r>
      <w:r w:rsidRPr="00AD0425">
        <w:rPr>
          <w:bCs/>
          <w:sz w:val="28"/>
          <w:szCs w:val="28"/>
        </w:rPr>
        <w:t>.</w:t>
      </w:r>
      <w:r w:rsidR="004E3A3A" w:rsidRPr="00AD0425">
        <w:rPr>
          <w:bCs/>
          <w:sz w:val="28"/>
          <w:szCs w:val="28"/>
        </w:rPr>
        <w:t>/.</w:t>
      </w:r>
    </w:p>
    <w:p w:rsidR="00706378" w:rsidRDefault="00706378" w:rsidP="00AD0425">
      <w:pPr>
        <w:spacing w:before="120" w:after="120"/>
        <w:ind w:firstLine="720"/>
        <w:jc w:val="both"/>
        <w:rPr>
          <w:bCs/>
          <w:sz w:val="28"/>
          <w:szCs w:val="28"/>
        </w:rPr>
      </w:pPr>
      <w:bookmarkStart w:id="0" w:name="_GoBack"/>
      <w:bookmarkEnd w:id="0"/>
    </w:p>
    <w:tbl>
      <w:tblPr>
        <w:tblW w:w="0" w:type="auto"/>
        <w:tblLook w:val="04A0" w:firstRow="1" w:lastRow="0" w:firstColumn="1" w:lastColumn="0" w:noHBand="0" w:noVBand="1"/>
      </w:tblPr>
      <w:tblGrid>
        <w:gridCol w:w="4650"/>
        <w:gridCol w:w="4638"/>
      </w:tblGrid>
      <w:tr w:rsidR="00D34609" w:rsidRPr="00BD5268" w:rsidTr="001E26FC">
        <w:tc>
          <w:tcPr>
            <w:tcW w:w="4650" w:type="dxa"/>
            <w:shd w:val="clear" w:color="auto" w:fill="auto"/>
          </w:tcPr>
          <w:p w:rsidR="00D34609" w:rsidRPr="00BD5268" w:rsidRDefault="00D34609" w:rsidP="00D34609">
            <w:pPr>
              <w:rPr>
                <w:b/>
                <w:bCs/>
                <w:sz w:val="28"/>
                <w:szCs w:val="28"/>
                <w:lang w:val="nl-NL"/>
              </w:rPr>
            </w:pPr>
            <w:r w:rsidRPr="00BD5268">
              <w:rPr>
                <w:b/>
                <w:bCs/>
                <w:i/>
                <w:iCs/>
                <w:lang w:val="nl-NL"/>
              </w:rPr>
              <w:t xml:space="preserve">Nơi nhận:                                                                     </w:t>
            </w:r>
          </w:p>
          <w:p w:rsidR="00D34609" w:rsidRPr="00BD5268" w:rsidRDefault="00D34609" w:rsidP="00BD5268">
            <w:pPr>
              <w:jc w:val="both"/>
              <w:rPr>
                <w:b/>
                <w:sz w:val="28"/>
                <w:szCs w:val="28"/>
                <w:lang w:val="nl-NL"/>
              </w:rPr>
            </w:pPr>
            <w:r w:rsidRPr="00BD5268">
              <w:rPr>
                <w:sz w:val="22"/>
                <w:szCs w:val="22"/>
                <w:lang w:val="nl-NL"/>
              </w:rPr>
              <w:t>- Cục KTVB</w:t>
            </w:r>
            <w:r w:rsidR="00646B54">
              <w:rPr>
                <w:sz w:val="22"/>
                <w:szCs w:val="22"/>
                <w:lang w:val="nl-NL"/>
              </w:rPr>
              <w:t>QPPL -</w:t>
            </w:r>
            <w:r w:rsidRPr="00BD5268">
              <w:rPr>
                <w:sz w:val="22"/>
                <w:szCs w:val="22"/>
                <w:lang w:val="nl-NL"/>
              </w:rPr>
              <w:t xml:space="preserve"> Bộ Tư pháp;                                                                   </w:t>
            </w:r>
          </w:p>
          <w:p w:rsidR="00D34609" w:rsidRPr="00BD5268" w:rsidRDefault="00646B54" w:rsidP="00BD5268">
            <w:pPr>
              <w:jc w:val="both"/>
              <w:rPr>
                <w:sz w:val="22"/>
                <w:szCs w:val="22"/>
                <w:lang w:val="nl-NL"/>
              </w:rPr>
            </w:pPr>
            <w:r>
              <w:rPr>
                <w:sz w:val="22"/>
                <w:szCs w:val="22"/>
                <w:lang w:val="nl-NL"/>
              </w:rPr>
              <w:t xml:space="preserve">- Vụ Pháp chế - </w:t>
            </w:r>
            <w:r w:rsidR="00D34609" w:rsidRPr="00BD5268">
              <w:rPr>
                <w:sz w:val="22"/>
                <w:szCs w:val="22"/>
                <w:lang w:val="nl-NL"/>
              </w:rPr>
              <w:t>Bộ Tài chính;</w:t>
            </w:r>
          </w:p>
          <w:p w:rsidR="00D34609" w:rsidRPr="00BD5268" w:rsidRDefault="00D34609" w:rsidP="00BD5268">
            <w:pPr>
              <w:jc w:val="both"/>
              <w:rPr>
                <w:sz w:val="22"/>
                <w:szCs w:val="22"/>
                <w:lang w:val="nl-NL"/>
              </w:rPr>
            </w:pPr>
            <w:r w:rsidRPr="00BD5268">
              <w:rPr>
                <w:sz w:val="22"/>
                <w:szCs w:val="22"/>
                <w:lang w:val="nl-NL"/>
              </w:rPr>
              <w:t xml:space="preserve">- Vụ Pháp chế </w:t>
            </w:r>
            <w:r w:rsidR="00646B54">
              <w:rPr>
                <w:sz w:val="22"/>
                <w:szCs w:val="22"/>
                <w:lang w:val="nl-NL"/>
              </w:rPr>
              <w:t xml:space="preserve">- </w:t>
            </w:r>
            <w:r w:rsidRPr="00BD5268">
              <w:rPr>
                <w:sz w:val="22"/>
                <w:szCs w:val="22"/>
                <w:lang w:val="nl-NL"/>
              </w:rPr>
              <w:t xml:space="preserve">Bộ </w:t>
            </w:r>
            <w:r w:rsidR="00646B54">
              <w:rPr>
                <w:sz w:val="22"/>
                <w:szCs w:val="22"/>
                <w:lang w:val="nl-NL"/>
              </w:rPr>
              <w:t>TNMT</w:t>
            </w:r>
            <w:r w:rsidRPr="00BD5268">
              <w:rPr>
                <w:sz w:val="22"/>
                <w:szCs w:val="22"/>
                <w:lang w:val="nl-NL"/>
              </w:rPr>
              <w:t>;</w:t>
            </w:r>
          </w:p>
          <w:p w:rsidR="00D34609" w:rsidRPr="00BD5268" w:rsidRDefault="00D34609" w:rsidP="00BD5268">
            <w:pPr>
              <w:jc w:val="both"/>
              <w:rPr>
                <w:sz w:val="22"/>
                <w:szCs w:val="22"/>
                <w:lang w:val="nl-NL"/>
              </w:rPr>
            </w:pPr>
            <w:r w:rsidRPr="00BD5268">
              <w:rPr>
                <w:sz w:val="22"/>
                <w:szCs w:val="22"/>
                <w:lang w:val="nl-NL"/>
              </w:rPr>
              <w:t xml:space="preserve">- TT.TU, </w:t>
            </w:r>
            <w:r w:rsidR="00646B54">
              <w:rPr>
                <w:sz w:val="22"/>
                <w:szCs w:val="22"/>
                <w:lang w:val="nl-NL"/>
              </w:rPr>
              <w:t>TT.</w:t>
            </w:r>
            <w:r w:rsidRPr="00BD5268">
              <w:rPr>
                <w:sz w:val="22"/>
                <w:szCs w:val="22"/>
                <w:lang w:val="nl-NL"/>
              </w:rPr>
              <w:t>HĐND tỉnh;</w:t>
            </w:r>
          </w:p>
          <w:p w:rsidR="00D34609" w:rsidRPr="00BD5268" w:rsidRDefault="00646B54" w:rsidP="00BD5268">
            <w:pPr>
              <w:jc w:val="both"/>
              <w:rPr>
                <w:sz w:val="22"/>
                <w:szCs w:val="22"/>
                <w:lang w:val="nl-NL"/>
              </w:rPr>
            </w:pPr>
            <w:r>
              <w:rPr>
                <w:sz w:val="22"/>
                <w:szCs w:val="22"/>
                <w:lang w:val="nl-NL"/>
              </w:rPr>
              <w:t>- CT,</w:t>
            </w:r>
            <w:r w:rsidR="00D34609" w:rsidRPr="00BD5268">
              <w:rPr>
                <w:sz w:val="22"/>
                <w:szCs w:val="22"/>
                <w:lang w:val="nl-NL"/>
              </w:rPr>
              <w:t xml:space="preserve"> các PCT.UBND tỉnh;</w:t>
            </w:r>
          </w:p>
          <w:p w:rsidR="00D34609" w:rsidRPr="00BD5268" w:rsidRDefault="00D34609" w:rsidP="00BD5268">
            <w:pPr>
              <w:jc w:val="both"/>
              <w:rPr>
                <w:sz w:val="22"/>
                <w:szCs w:val="22"/>
                <w:lang w:val="nl-NL"/>
              </w:rPr>
            </w:pPr>
            <w:r w:rsidRPr="00BD5268">
              <w:rPr>
                <w:sz w:val="22"/>
                <w:szCs w:val="22"/>
                <w:lang w:val="nl-NL"/>
              </w:rPr>
              <w:t>- Thành viên UBND tỉnh;</w:t>
            </w:r>
          </w:p>
          <w:p w:rsidR="00D34609" w:rsidRPr="00BD5268" w:rsidRDefault="00D34609" w:rsidP="00BD5268">
            <w:pPr>
              <w:jc w:val="both"/>
              <w:rPr>
                <w:sz w:val="22"/>
                <w:szCs w:val="22"/>
                <w:lang w:val="nl-NL"/>
              </w:rPr>
            </w:pPr>
            <w:r w:rsidRPr="00BD5268">
              <w:rPr>
                <w:sz w:val="22"/>
                <w:szCs w:val="22"/>
                <w:lang w:val="nl-NL"/>
              </w:rPr>
              <w:t xml:space="preserve">- Như Điều </w:t>
            </w:r>
            <w:r w:rsidR="00F56016">
              <w:rPr>
                <w:sz w:val="22"/>
                <w:szCs w:val="22"/>
                <w:lang w:val="nl-NL"/>
              </w:rPr>
              <w:t>5</w:t>
            </w:r>
            <w:r w:rsidRPr="00BD5268">
              <w:rPr>
                <w:sz w:val="22"/>
                <w:szCs w:val="22"/>
                <w:lang w:val="nl-NL"/>
              </w:rPr>
              <w:t>;</w:t>
            </w:r>
          </w:p>
          <w:p w:rsidR="00D34609" w:rsidRPr="00BD5268" w:rsidRDefault="00D34609" w:rsidP="00BD5268">
            <w:pPr>
              <w:jc w:val="both"/>
              <w:rPr>
                <w:sz w:val="22"/>
                <w:szCs w:val="22"/>
                <w:lang w:val="nl-NL"/>
              </w:rPr>
            </w:pPr>
            <w:r w:rsidRPr="00BD5268">
              <w:rPr>
                <w:sz w:val="22"/>
                <w:szCs w:val="22"/>
                <w:lang w:val="nl-NL"/>
              </w:rPr>
              <w:t>- BLĐ VP</w:t>
            </w:r>
            <w:r w:rsidR="00646B54">
              <w:rPr>
                <w:sz w:val="22"/>
                <w:szCs w:val="22"/>
                <w:lang w:val="nl-NL"/>
              </w:rPr>
              <w:t>.</w:t>
            </w:r>
            <w:r w:rsidRPr="00BD5268">
              <w:rPr>
                <w:sz w:val="22"/>
                <w:szCs w:val="22"/>
                <w:lang w:val="nl-NL"/>
              </w:rPr>
              <w:t xml:space="preserve"> UBND tỉnh;</w:t>
            </w:r>
          </w:p>
          <w:p w:rsidR="00D34609" w:rsidRPr="00BD5268" w:rsidRDefault="00D34609" w:rsidP="00BD5268">
            <w:pPr>
              <w:jc w:val="both"/>
              <w:rPr>
                <w:sz w:val="22"/>
                <w:szCs w:val="22"/>
                <w:lang w:val="nl-NL"/>
              </w:rPr>
            </w:pPr>
            <w:r w:rsidRPr="00BD5268">
              <w:rPr>
                <w:sz w:val="22"/>
                <w:szCs w:val="22"/>
                <w:lang w:val="nl-NL"/>
              </w:rPr>
              <w:t>- Trung tâm</w:t>
            </w:r>
            <w:r w:rsidR="00646B54">
              <w:rPr>
                <w:sz w:val="22"/>
                <w:szCs w:val="22"/>
                <w:lang w:val="nl-NL"/>
              </w:rPr>
              <w:t xml:space="preserve"> TH-CB</w:t>
            </w:r>
            <w:r w:rsidRPr="00BD5268">
              <w:rPr>
                <w:sz w:val="22"/>
                <w:szCs w:val="22"/>
                <w:lang w:val="nl-NL"/>
              </w:rPr>
              <w:t>;</w:t>
            </w:r>
          </w:p>
          <w:p w:rsidR="00D34609" w:rsidRPr="00BD5268" w:rsidRDefault="00D34609" w:rsidP="00BD5268">
            <w:pPr>
              <w:jc w:val="both"/>
              <w:rPr>
                <w:sz w:val="22"/>
                <w:szCs w:val="22"/>
              </w:rPr>
            </w:pPr>
            <w:r w:rsidRPr="00BD5268">
              <w:rPr>
                <w:sz w:val="22"/>
                <w:szCs w:val="22"/>
              </w:rPr>
              <w:t>- Website Chính phủ;</w:t>
            </w:r>
          </w:p>
          <w:p w:rsidR="00D34609" w:rsidRPr="00D34609" w:rsidRDefault="00D34609" w:rsidP="00646B54">
            <w:pPr>
              <w:jc w:val="both"/>
            </w:pPr>
            <w:r w:rsidRPr="00BD5268">
              <w:rPr>
                <w:sz w:val="22"/>
                <w:szCs w:val="22"/>
              </w:rPr>
              <w:t xml:space="preserve">- Lưu: VT, </w:t>
            </w:r>
            <w:r w:rsidR="00646B54">
              <w:rPr>
                <w:sz w:val="22"/>
                <w:szCs w:val="22"/>
              </w:rPr>
              <w:t>NN</w:t>
            </w:r>
            <w:r w:rsidRPr="00BD5268">
              <w:rPr>
                <w:sz w:val="22"/>
                <w:szCs w:val="22"/>
              </w:rPr>
              <w:t>.</w:t>
            </w:r>
          </w:p>
        </w:tc>
        <w:tc>
          <w:tcPr>
            <w:tcW w:w="4638" w:type="dxa"/>
            <w:shd w:val="clear" w:color="auto" w:fill="auto"/>
          </w:tcPr>
          <w:p w:rsidR="00D34609" w:rsidRPr="00BD5268" w:rsidRDefault="00706378" w:rsidP="00BD5268">
            <w:pPr>
              <w:jc w:val="center"/>
              <w:rPr>
                <w:b/>
                <w:bCs/>
                <w:sz w:val="28"/>
                <w:szCs w:val="28"/>
              </w:rPr>
            </w:pPr>
            <w:r>
              <w:rPr>
                <w:b/>
                <w:bCs/>
                <w:sz w:val="28"/>
                <w:szCs w:val="28"/>
              </w:rPr>
              <w:t>TM. ỦY BAN NHÂN DÂN</w:t>
            </w:r>
          </w:p>
          <w:p w:rsidR="00D34609" w:rsidRPr="00BD5268" w:rsidRDefault="00D34609" w:rsidP="00BD5268">
            <w:pPr>
              <w:jc w:val="center"/>
              <w:rPr>
                <w:b/>
                <w:sz w:val="28"/>
                <w:szCs w:val="28"/>
                <w:lang w:val="nl-NL"/>
              </w:rPr>
            </w:pPr>
            <w:r w:rsidRPr="00BD5268">
              <w:rPr>
                <w:b/>
                <w:sz w:val="28"/>
                <w:szCs w:val="28"/>
                <w:lang w:val="nl-NL"/>
              </w:rPr>
              <w:t>CHỦ TỊCH</w:t>
            </w:r>
          </w:p>
          <w:p w:rsidR="00D34609" w:rsidRPr="00BD5268" w:rsidRDefault="00D34609" w:rsidP="00BD5268">
            <w:pPr>
              <w:jc w:val="center"/>
              <w:rPr>
                <w:b/>
                <w:sz w:val="28"/>
                <w:szCs w:val="28"/>
                <w:lang w:val="nl-NL"/>
              </w:rPr>
            </w:pPr>
          </w:p>
          <w:p w:rsidR="00D34609" w:rsidRPr="00BD5268" w:rsidRDefault="00D34609" w:rsidP="00BD5268">
            <w:pPr>
              <w:spacing w:before="120" w:after="120" w:line="440" w:lineRule="exact"/>
              <w:jc w:val="both"/>
              <w:rPr>
                <w:bCs/>
                <w:sz w:val="28"/>
                <w:szCs w:val="28"/>
              </w:rPr>
            </w:pPr>
          </w:p>
        </w:tc>
      </w:tr>
    </w:tbl>
    <w:p w:rsidR="00D34609" w:rsidRPr="00BB2A1E" w:rsidRDefault="00D34609" w:rsidP="00D34609">
      <w:pPr>
        <w:spacing w:before="120" w:after="120" w:line="440" w:lineRule="exact"/>
        <w:jc w:val="both"/>
        <w:rPr>
          <w:bCs/>
          <w:sz w:val="28"/>
          <w:szCs w:val="28"/>
        </w:rPr>
      </w:pPr>
    </w:p>
    <w:sectPr w:rsidR="00D34609" w:rsidRPr="00BB2A1E" w:rsidSect="00AD0425">
      <w:headerReference w:type="default" r:id="rId8"/>
      <w:footerReference w:type="even" r:id="rId9"/>
      <w:footerReference w:type="default" r:id="rId10"/>
      <w:pgSz w:w="11907" w:h="16840" w:code="9"/>
      <w:pgMar w:top="1134" w:right="1134" w:bottom="1134" w:left="1701" w:header="567" w:footer="2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EC" w:rsidRDefault="002A66EC">
      <w:r>
        <w:separator/>
      </w:r>
    </w:p>
  </w:endnote>
  <w:endnote w:type="continuationSeparator" w:id="0">
    <w:p w:rsidR="002A66EC" w:rsidRDefault="002A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D4" w:rsidRDefault="004C70D4" w:rsidP="0014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0D4" w:rsidRDefault="004C70D4" w:rsidP="004C7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30" w:rsidRDefault="00812230" w:rsidP="00A732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EC" w:rsidRDefault="002A66EC">
      <w:r>
        <w:separator/>
      </w:r>
    </w:p>
  </w:footnote>
  <w:footnote w:type="continuationSeparator" w:id="0">
    <w:p w:rsidR="002A66EC" w:rsidRDefault="002A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8630"/>
      <w:docPartObj>
        <w:docPartGallery w:val="Page Numbers (Top of Page)"/>
        <w:docPartUnique/>
      </w:docPartObj>
    </w:sdtPr>
    <w:sdtEndPr>
      <w:rPr>
        <w:noProof/>
        <w:sz w:val="26"/>
        <w:szCs w:val="26"/>
      </w:rPr>
    </w:sdtEndPr>
    <w:sdtContent>
      <w:p w:rsidR="0041014F" w:rsidRPr="0041014F" w:rsidRDefault="0041014F">
        <w:pPr>
          <w:pStyle w:val="Header"/>
          <w:jc w:val="center"/>
          <w:rPr>
            <w:sz w:val="26"/>
            <w:szCs w:val="26"/>
          </w:rPr>
        </w:pPr>
        <w:r w:rsidRPr="0041014F">
          <w:rPr>
            <w:sz w:val="26"/>
            <w:szCs w:val="26"/>
          </w:rPr>
          <w:fldChar w:fldCharType="begin"/>
        </w:r>
        <w:r w:rsidRPr="0041014F">
          <w:rPr>
            <w:sz w:val="26"/>
            <w:szCs w:val="26"/>
          </w:rPr>
          <w:instrText xml:space="preserve"> PAGE   \* MERGEFORMAT </w:instrText>
        </w:r>
        <w:r w:rsidRPr="0041014F">
          <w:rPr>
            <w:sz w:val="26"/>
            <w:szCs w:val="26"/>
          </w:rPr>
          <w:fldChar w:fldCharType="separate"/>
        </w:r>
        <w:r w:rsidR="00706378">
          <w:rPr>
            <w:noProof/>
            <w:sz w:val="26"/>
            <w:szCs w:val="26"/>
          </w:rPr>
          <w:t>2</w:t>
        </w:r>
        <w:r w:rsidRPr="0041014F">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E28"/>
    <w:multiLevelType w:val="hybridMultilevel"/>
    <w:tmpl w:val="16EA8D40"/>
    <w:lvl w:ilvl="0" w:tplc="66F432A4">
      <w:start w:val="1"/>
      <w:numFmt w:val="decimal"/>
      <w:lvlText w:val="%1."/>
      <w:lvlJc w:val="left"/>
      <w:pPr>
        <w:ind w:left="927" w:hanging="360"/>
      </w:pPr>
      <w:rPr>
        <w:rFonts w:ascii="Times New Roman" w:eastAsiaTheme="minorHAnsi"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D4026F1"/>
    <w:multiLevelType w:val="hybridMultilevel"/>
    <w:tmpl w:val="EEFA7262"/>
    <w:lvl w:ilvl="0" w:tplc="9E501228">
      <w:numFmt w:val="bullet"/>
      <w:lvlText w:val="-"/>
      <w:lvlJc w:val="left"/>
      <w:pPr>
        <w:tabs>
          <w:tab w:val="num" w:pos="3405"/>
        </w:tabs>
        <w:ind w:left="3405" w:hanging="360"/>
      </w:pPr>
      <w:rPr>
        <w:rFonts w:ascii="Times New Roman" w:eastAsia="Times New Roman" w:hAnsi="Times New Roman" w:cs="Times New Roman" w:hint="default"/>
      </w:rPr>
    </w:lvl>
    <w:lvl w:ilvl="1" w:tplc="04090003" w:tentative="1">
      <w:start w:val="1"/>
      <w:numFmt w:val="bullet"/>
      <w:lvlText w:val="o"/>
      <w:lvlJc w:val="left"/>
      <w:pPr>
        <w:tabs>
          <w:tab w:val="num" w:pos="4125"/>
        </w:tabs>
        <w:ind w:left="4125" w:hanging="360"/>
      </w:pPr>
      <w:rPr>
        <w:rFonts w:ascii="Courier New" w:hAnsi="Courier New" w:cs="Courier New" w:hint="default"/>
      </w:rPr>
    </w:lvl>
    <w:lvl w:ilvl="2" w:tplc="04090005" w:tentative="1">
      <w:start w:val="1"/>
      <w:numFmt w:val="bullet"/>
      <w:lvlText w:val=""/>
      <w:lvlJc w:val="left"/>
      <w:pPr>
        <w:tabs>
          <w:tab w:val="num" w:pos="4845"/>
        </w:tabs>
        <w:ind w:left="4845" w:hanging="360"/>
      </w:pPr>
      <w:rPr>
        <w:rFonts w:ascii="Wingdings" w:hAnsi="Wingdings" w:hint="default"/>
      </w:rPr>
    </w:lvl>
    <w:lvl w:ilvl="3" w:tplc="04090001" w:tentative="1">
      <w:start w:val="1"/>
      <w:numFmt w:val="bullet"/>
      <w:lvlText w:val=""/>
      <w:lvlJc w:val="left"/>
      <w:pPr>
        <w:tabs>
          <w:tab w:val="num" w:pos="5565"/>
        </w:tabs>
        <w:ind w:left="5565" w:hanging="360"/>
      </w:pPr>
      <w:rPr>
        <w:rFonts w:ascii="Symbol" w:hAnsi="Symbol" w:hint="default"/>
      </w:rPr>
    </w:lvl>
    <w:lvl w:ilvl="4" w:tplc="04090003" w:tentative="1">
      <w:start w:val="1"/>
      <w:numFmt w:val="bullet"/>
      <w:lvlText w:val="o"/>
      <w:lvlJc w:val="left"/>
      <w:pPr>
        <w:tabs>
          <w:tab w:val="num" w:pos="6285"/>
        </w:tabs>
        <w:ind w:left="6285" w:hanging="360"/>
      </w:pPr>
      <w:rPr>
        <w:rFonts w:ascii="Courier New" w:hAnsi="Courier New" w:cs="Courier New" w:hint="default"/>
      </w:rPr>
    </w:lvl>
    <w:lvl w:ilvl="5" w:tplc="04090005" w:tentative="1">
      <w:start w:val="1"/>
      <w:numFmt w:val="bullet"/>
      <w:lvlText w:val=""/>
      <w:lvlJc w:val="left"/>
      <w:pPr>
        <w:tabs>
          <w:tab w:val="num" w:pos="7005"/>
        </w:tabs>
        <w:ind w:left="7005" w:hanging="360"/>
      </w:pPr>
      <w:rPr>
        <w:rFonts w:ascii="Wingdings" w:hAnsi="Wingdings" w:hint="default"/>
      </w:rPr>
    </w:lvl>
    <w:lvl w:ilvl="6" w:tplc="04090001" w:tentative="1">
      <w:start w:val="1"/>
      <w:numFmt w:val="bullet"/>
      <w:lvlText w:val=""/>
      <w:lvlJc w:val="left"/>
      <w:pPr>
        <w:tabs>
          <w:tab w:val="num" w:pos="7725"/>
        </w:tabs>
        <w:ind w:left="7725" w:hanging="360"/>
      </w:pPr>
      <w:rPr>
        <w:rFonts w:ascii="Symbol" w:hAnsi="Symbol" w:hint="default"/>
      </w:rPr>
    </w:lvl>
    <w:lvl w:ilvl="7" w:tplc="04090003" w:tentative="1">
      <w:start w:val="1"/>
      <w:numFmt w:val="bullet"/>
      <w:lvlText w:val="o"/>
      <w:lvlJc w:val="left"/>
      <w:pPr>
        <w:tabs>
          <w:tab w:val="num" w:pos="8445"/>
        </w:tabs>
        <w:ind w:left="8445" w:hanging="360"/>
      </w:pPr>
      <w:rPr>
        <w:rFonts w:ascii="Courier New" w:hAnsi="Courier New" w:cs="Courier New" w:hint="default"/>
      </w:rPr>
    </w:lvl>
    <w:lvl w:ilvl="8" w:tplc="04090005" w:tentative="1">
      <w:start w:val="1"/>
      <w:numFmt w:val="bullet"/>
      <w:lvlText w:val=""/>
      <w:lvlJc w:val="left"/>
      <w:pPr>
        <w:tabs>
          <w:tab w:val="num" w:pos="9165"/>
        </w:tabs>
        <w:ind w:left="9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9B"/>
    <w:rsid w:val="00001D80"/>
    <w:rsid w:val="0000412F"/>
    <w:rsid w:val="0001031D"/>
    <w:rsid w:val="00010A3D"/>
    <w:rsid w:val="00020152"/>
    <w:rsid w:val="000230A6"/>
    <w:rsid w:val="00024AB0"/>
    <w:rsid w:val="000321FC"/>
    <w:rsid w:val="000330C5"/>
    <w:rsid w:val="00040660"/>
    <w:rsid w:val="00047D3F"/>
    <w:rsid w:val="00064F4E"/>
    <w:rsid w:val="00066D54"/>
    <w:rsid w:val="000679DC"/>
    <w:rsid w:val="00067B32"/>
    <w:rsid w:val="00072DBD"/>
    <w:rsid w:val="0008545E"/>
    <w:rsid w:val="000A21B1"/>
    <w:rsid w:val="000A31C0"/>
    <w:rsid w:val="000A4134"/>
    <w:rsid w:val="000A41D1"/>
    <w:rsid w:val="000A555C"/>
    <w:rsid w:val="000A625B"/>
    <w:rsid w:val="000A7EC6"/>
    <w:rsid w:val="000B3929"/>
    <w:rsid w:val="000B5CEC"/>
    <w:rsid w:val="000B6DCC"/>
    <w:rsid w:val="000C7DE2"/>
    <w:rsid w:val="000D1848"/>
    <w:rsid w:val="000D6797"/>
    <w:rsid w:val="000E4611"/>
    <w:rsid w:val="000E4749"/>
    <w:rsid w:val="000F19F7"/>
    <w:rsid w:val="00100981"/>
    <w:rsid w:val="0010157A"/>
    <w:rsid w:val="00101E33"/>
    <w:rsid w:val="0010291A"/>
    <w:rsid w:val="00102D96"/>
    <w:rsid w:val="001052B6"/>
    <w:rsid w:val="001128DD"/>
    <w:rsid w:val="00115FBD"/>
    <w:rsid w:val="00116365"/>
    <w:rsid w:val="00116466"/>
    <w:rsid w:val="001203B7"/>
    <w:rsid w:val="00120F31"/>
    <w:rsid w:val="001218E9"/>
    <w:rsid w:val="001301A6"/>
    <w:rsid w:val="00130E43"/>
    <w:rsid w:val="00132CE2"/>
    <w:rsid w:val="001414E3"/>
    <w:rsid w:val="00143EAD"/>
    <w:rsid w:val="001445BA"/>
    <w:rsid w:val="001451F7"/>
    <w:rsid w:val="001478D9"/>
    <w:rsid w:val="001539F2"/>
    <w:rsid w:val="00153E71"/>
    <w:rsid w:val="00154004"/>
    <w:rsid w:val="00154031"/>
    <w:rsid w:val="00154092"/>
    <w:rsid w:val="00155E5A"/>
    <w:rsid w:val="00166745"/>
    <w:rsid w:val="0017221E"/>
    <w:rsid w:val="00181425"/>
    <w:rsid w:val="00181F7A"/>
    <w:rsid w:val="001950F3"/>
    <w:rsid w:val="001954F5"/>
    <w:rsid w:val="001960FA"/>
    <w:rsid w:val="00196C58"/>
    <w:rsid w:val="001A0201"/>
    <w:rsid w:val="001A593C"/>
    <w:rsid w:val="001A760C"/>
    <w:rsid w:val="001A79B9"/>
    <w:rsid w:val="001B4C90"/>
    <w:rsid w:val="001C4D27"/>
    <w:rsid w:val="001D238B"/>
    <w:rsid w:val="001D321E"/>
    <w:rsid w:val="001D4CDD"/>
    <w:rsid w:val="001D589A"/>
    <w:rsid w:val="001D58AB"/>
    <w:rsid w:val="001D7D25"/>
    <w:rsid w:val="001E0ACE"/>
    <w:rsid w:val="001E26FC"/>
    <w:rsid w:val="001E2FC6"/>
    <w:rsid w:val="00206ADB"/>
    <w:rsid w:val="00220E0F"/>
    <w:rsid w:val="00221EA3"/>
    <w:rsid w:val="00230A00"/>
    <w:rsid w:val="00233868"/>
    <w:rsid w:val="00234C3D"/>
    <w:rsid w:val="00237D1C"/>
    <w:rsid w:val="0024129C"/>
    <w:rsid w:val="002478E5"/>
    <w:rsid w:val="002519ED"/>
    <w:rsid w:val="0025214C"/>
    <w:rsid w:val="00254810"/>
    <w:rsid w:val="002548ED"/>
    <w:rsid w:val="00256476"/>
    <w:rsid w:val="00257914"/>
    <w:rsid w:val="00261797"/>
    <w:rsid w:val="00264A82"/>
    <w:rsid w:val="00265F1D"/>
    <w:rsid w:val="0028103C"/>
    <w:rsid w:val="0028252F"/>
    <w:rsid w:val="0028730E"/>
    <w:rsid w:val="00291295"/>
    <w:rsid w:val="00293E2B"/>
    <w:rsid w:val="002940BF"/>
    <w:rsid w:val="00296932"/>
    <w:rsid w:val="002A2AF3"/>
    <w:rsid w:val="002A66EC"/>
    <w:rsid w:val="002B52FC"/>
    <w:rsid w:val="002C0DE2"/>
    <w:rsid w:val="002E59EF"/>
    <w:rsid w:val="002F0652"/>
    <w:rsid w:val="002F7376"/>
    <w:rsid w:val="003034F0"/>
    <w:rsid w:val="00307ADE"/>
    <w:rsid w:val="00310182"/>
    <w:rsid w:val="003105B0"/>
    <w:rsid w:val="00312F3A"/>
    <w:rsid w:val="00314BAD"/>
    <w:rsid w:val="0032195E"/>
    <w:rsid w:val="00322253"/>
    <w:rsid w:val="00323C52"/>
    <w:rsid w:val="00323DFD"/>
    <w:rsid w:val="0032595B"/>
    <w:rsid w:val="00325CCB"/>
    <w:rsid w:val="00327044"/>
    <w:rsid w:val="00332FA1"/>
    <w:rsid w:val="00336882"/>
    <w:rsid w:val="0033720B"/>
    <w:rsid w:val="00341951"/>
    <w:rsid w:val="00345C0D"/>
    <w:rsid w:val="003464D3"/>
    <w:rsid w:val="003535E8"/>
    <w:rsid w:val="00353FEA"/>
    <w:rsid w:val="00367D8E"/>
    <w:rsid w:val="003735C1"/>
    <w:rsid w:val="0038111C"/>
    <w:rsid w:val="003855A2"/>
    <w:rsid w:val="00385B65"/>
    <w:rsid w:val="003903B3"/>
    <w:rsid w:val="00397921"/>
    <w:rsid w:val="003A1E7B"/>
    <w:rsid w:val="003A398C"/>
    <w:rsid w:val="003B1BB5"/>
    <w:rsid w:val="003B1EFB"/>
    <w:rsid w:val="003B5EC1"/>
    <w:rsid w:val="003C0450"/>
    <w:rsid w:val="003D3243"/>
    <w:rsid w:val="003F0E86"/>
    <w:rsid w:val="003F3E4E"/>
    <w:rsid w:val="003F4652"/>
    <w:rsid w:val="003F6907"/>
    <w:rsid w:val="003F69B4"/>
    <w:rsid w:val="003F728C"/>
    <w:rsid w:val="0040285F"/>
    <w:rsid w:val="0041014F"/>
    <w:rsid w:val="00416106"/>
    <w:rsid w:val="0042363E"/>
    <w:rsid w:val="004323DD"/>
    <w:rsid w:val="00433202"/>
    <w:rsid w:val="004357C3"/>
    <w:rsid w:val="00447F4C"/>
    <w:rsid w:val="00454407"/>
    <w:rsid w:val="004565E5"/>
    <w:rsid w:val="00457594"/>
    <w:rsid w:val="004579B0"/>
    <w:rsid w:val="0047241B"/>
    <w:rsid w:val="00474457"/>
    <w:rsid w:val="00475FB1"/>
    <w:rsid w:val="0048158D"/>
    <w:rsid w:val="00483DCA"/>
    <w:rsid w:val="004878C9"/>
    <w:rsid w:val="004905FB"/>
    <w:rsid w:val="00495248"/>
    <w:rsid w:val="004B2AD6"/>
    <w:rsid w:val="004B57D6"/>
    <w:rsid w:val="004C686B"/>
    <w:rsid w:val="004C70D4"/>
    <w:rsid w:val="004D2B65"/>
    <w:rsid w:val="004D3260"/>
    <w:rsid w:val="004E22B6"/>
    <w:rsid w:val="004E3A3A"/>
    <w:rsid w:val="004E7A3B"/>
    <w:rsid w:val="004F41CD"/>
    <w:rsid w:val="005014EB"/>
    <w:rsid w:val="005019D3"/>
    <w:rsid w:val="00502580"/>
    <w:rsid w:val="00502A20"/>
    <w:rsid w:val="00512574"/>
    <w:rsid w:val="0051417C"/>
    <w:rsid w:val="00531445"/>
    <w:rsid w:val="00531564"/>
    <w:rsid w:val="00534113"/>
    <w:rsid w:val="005359A2"/>
    <w:rsid w:val="00540B13"/>
    <w:rsid w:val="0054273D"/>
    <w:rsid w:val="00552F51"/>
    <w:rsid w:val="00556F4D"/>
    <w:rsid w:val="00564E63"/>
    <w:rsid w:val="00566D7C"/>
    <w:rsid w:val="00566EE4"/>
    <w:rsid w:val="0057168F"/>
    <w:rsid w:val="00580434"/>
    <w:rsid w:val="00581497"/>
    <w:rsid w:val="00581928"/>
    <w:rsid w:val="00585F71"/>
    <w:rsid w:val="00586FE1"/>
    <w:rsid w:val="005A3E81"/>
    <w:rsid w:val="005A675C"/>
    <w:rsid w:val="005B2E62"/>
    <w:rsid w:val="005C4889"/>
    <w:rsid w:val="005C74C2"/>
    <w:rsid w:val="005D57F2"/>
    <w:rsid w:val="005D63C4"/>
    <w:rsid w:val="005E0BD5"/>
    <w:rsid w:val="005E3282"/>
    <w:rsid w:val="005E4FA3"/>
    <w:rsid w:val="005F4F1F"/>
    <w:rsid w:val="00600EC0"/>
    <w:rsid w:val="00603A60"/>
    <w:rsid w:val="00603C6A"/>
    <w:rsid w:val="006053F6"/>
    <w:rsid w:val="00611B04"/>
    <w:rsid w:val="0063024D"/>
    <w:rsid w:val="006307B3"/>
    <w:rsid w:val="006318DC"/>
    <w:rsid w:val="00631C65"/>
    <w:rsid w:val="00636E61"/>
    <w:rsid w:val="00644817"/>
    <w:rsid w:val="00646B54"/>
    <w:rsid w:val="00651ADC"/>
    <w:rsid w:val="00663290"/>
    <w:rsid w:val="00664161"/>
    <w:rsid w:val="00672673"/>
    <w:rsid w:val="006750FC"/>
    <w:rsid w:val="0068139A"/>
    <w:rsid w:val="00682854"/>
    <w:rsid w:val="00682F9F"/>
    <w:rsid w:val="00685D60"/>
    <w:rsid w:val="00693A35"/>
    <w:rsid w:val="00697DB3"/>
    <w:rsid w:val="006A3401"/>
    <w:rsid w:val="006A77EA"/>
    <w:rsid w:val="006B7412"/>
    <w:rsid w:val="006C058A"/>
    <w:rsid w:val="006C2EF8"/>
    <w:rsid w:val="006C486C"/>
    <w:rsid w:val="006C5199"/>
    <w:rsid w:val="006E02EF"/>
    <w:rsid w:val="006E11E0"/>
    <w:rsid w:val="006E39DF"/>
    <w:rsid w:val="006E4BFE"/>
    <w:rsid w:val="006E6C94"/>
    <w:rsid w:val="006E7271"/>
    <w:rsid w:val="006E7F4B"/>
    <w:rsid w:val="006F698D"/>
    <w:rsid w:val="006F7042"/>
    <w:rsid w:val="00704D4D"/>
    <w:rsid w:val="0070580F"/>
    <w:rsid w:val="00706378"/>
    <w:rsid w:val="00710BEB"/>
    <w:rsid w:val="00711024"/>
    <w:rsid w:val="00714B79"/>
    <w:rsid w:val="007209B6"/>
    <w:rsid w:val="0072174F"/>
    <w:rsid w:val="00722BEA"/>
    <w:rsid w:val="00725B00"/>
    <w:rsid w:val="007441CF"/>
    <w:rsid w:val="0074630C"/>
    <w:rsid w:val="007467CB"/>
    <w:rsid w:val="007527D6"/>
    <w:rsid w:val="00762EB9"/>
    <w:rsid w:val="00763505"/>
    <w:rsid w:val="00764A03"/>
    <w:rsid w:val="00765976"/>
    <w:rsid w:val="00775016"/>
    <w:rsid w:val="0078277C"/>
    <w:rsid w:val="00782AD0"/>
    <w:rsid w:val="00790468"/>
    <w:rsid w:val="00794E9A"/>
    <w:rsid w:val="007A1D9F"/>
    <w:rsid w:val="007B0EB5"/>
    <w:rsid w:val="007B5629"/>
    <w:rsid w:val="007C53B0"/>
    <w:rsid w:val="007C6D7B"/>
    <w:rsid w:val="007D0938"/>
    <w:rsid w:val="007D1E73"/>
    <w:rsid w:val="007E0C1C"/>
    <w:rsid w:val="007E0C1E"/>
    <w:rsid w:val="007E10C4"/>
    <w:rsid w:val="00806269"/>
    <w:rsid w:val="00807E8B"/>
    <w:rsid w:val="00812230"/>
    <w:rsid w:val="008158C2"/>
    <w:rsid w:val="008164B1"/>
    <w:rsid w:val="0082192C"/>
    <w:rsid w:val="00824B75"/>
    <w:rsid w:val="008314D6"/>
    <w:rsid w:val="00831512"/>
    <w:rsid w:val="008326B1"/>
    <w:rsid w:val="00837B9A"/>
    <w:rsid w:val="008400BB"/>
    <w:rsid w:val="00841AC6"/>
    <w:rsid w:val="00841FE7"/>
    <w:rsid w:val="008428F0"/>
    <w:rsid w:val="008618EE"/>
    <w:rsid w:val="00862083"/>
    <w:rsid w:val="00865025"/>
    <w:rsid w:val="0086586A"/>
    <w:rsid w:val="00871671"/>
    <w:rsid w:val="008717B1"/>
    <w:rsid w:val="00874FC8"/>
    <w:rsid w:val="00877D93"/>
    <w:rsid w:val="00880979"/>
    <w:rsid w:val="008A1717"/>
    <w:rsid w:val="008A3B97"/>
    <w:rsid w:val="008A54DE"/>
    <w:rsid w:val="008A6F3C"/>
    <w:rsid w:val="008A7AB5"/>
    <w:rsid w:val="008B18F0"/>
    <w:rsid w:val="008B3CAF"/>
    <w:rsid w:val="008B4366"/>
    <w:rsid w:val="008B6444"/>
    <w:rsid w:val="008B77B0"/>
    <w:rsid w:val="008B7C1E"/>
    <w:rsid w:val="008C1AF1"/>
    <w:rsid w:val="008D1DD1"/>
    <w:rsid w:val="008D477B"/>
    <w:rsid w:val="008E129C"/>
    <w:rsid w:val="008F749B"/>
    <w:rsid w:val="00901090"/>
    <w:rsid w:val="0090280C"/>
    <w:rsid w:val="009268C1"/>
    <w:rsid w:val="009307B2"/>
    <w:rsid w:val="009320C0"/>
    <w:rsid w:val="00942C18"/>
    <w:rsid w:val="0094445E"/>
    <w:rsid w:val="00950515"/>
    <w:rsid w:val="00952902"/>
    <w:rsid w:val="009564FA"/>
    <w:rsid w:val="00957A5F"/>
    <w:rsid w:val="00961193"/>
    <w:rsid w:val="00961739"/>
    <w:rsid w:val="00967ED6"/>
    <w:rsid w:val="009707F4"/>
    <w:rsid w:val="00970C47"/>
    <w:rsid w:val="00995964"/>
    <w:rsid w:val="009B197D"/>
    <w:rsid w:val="009B55BD"/>
    <w:rsid w:val="009B66C0"/>
    <w:rsid w:val="009B71AE"/>
    <w:rsid w:val="009C077E"/>
    <w:rsid w:val="009D155F"/>
    <w:rsid w:val="009D568F"/>
    <w:rsid w:val="009E1235"/>
    <w:rsid w:val="009E489A"/>
    <w:rsid w:val="009E751E"/>
    <w:rsid w:val="009F3362"/>
    <w:rsid w:val="00A03AAC"/>
    <w:rsid w:val="00A067CE"/>
    <w:rsid w:val="00A145AF"/>
    <w:rsid w:val="00A16812"/>
    <w:rsid w:val="00A20622"/>
    <w:rsid w:val="00A2063B"/>
    <w:rsid w:val="00A2420E"/>
    <w:rsid w:val="00A356EC"/>
    <w:rsid w:val="00A46A06"/>
    <w:rsid w:val="00A46A82"/>
    <w:rsid w:val="00A53479"/>
    <w:rsid w:val="00A53F24"/>
    <w:rsid w:val="00A54328"/>
    <w:rsid w:val="00A62A4B"/>
    <w:rsid w:val="00A663F4"/>
    <w:rsid w:val="00A66436"/>
    <w:rsid w:val="00A7329B"/>
    <w:rsid w:val="00A73CE3"/>
    <w:rsid w:val="00A7620C"/>
    <w:rsid w:val="00A80363"/>
    <w:rsid w:val="00A824CA"/>
    <w:rsid w:val="00A84312"/>
    <w:rsid w:val="00A865ED"/>
    <w:rsid w:val="00AA1968"/>
    <w:rsid w:val="00AA377C"/>
    <w:rsid w:val="00AA6F43"/>
    <w:rsid w:val="00AB1D9B"/>
    <w:rsid w:val="00AB2B1F"/>
    <w:rsid w:val="00AC15A7"/>
    <w:rsid w:val="00AC2F0C"/>
    <w:rsid w:val="00AC6C23"/>
    <w:rsid w:val="00AD0425"/>
    <w:rsid w:val="00AD0545"/>
    <w:rsid w:val="00AD5249"/>
    <w:rsid w:val="00AD7894"/>
    <w:rsid w:val="00AE1F5D"/>
    <w:rsid w:val="00AE4A63"/>
    <w:rsid w:val="00AE635E"/>
    <w:rsid w:val="00AF61CE"/>
    <w:rsid w:val="00AF6FB0"/>
    <w:rsid w:val="00B11BC0"/>
    <w:rsid w:val="00B16A1C"/>
    <w:rsid w:val="00B252B1"/>
    <w:rsid w:val="00B25B27"/>
    <w:rsid w:val="00B26B96"/>
    <w:rsid w:val="00B27FFA"/>
    <w:rsid w:val="00B37B75"/>
    <w:rsid w:val="00B432B3"/>
    <w:rsid w:val="00B4368D"/>
    <w:rsid w:val="00B44443"/>
    <w:rsid w:val="00B4574B"/>
    <w:rsid w:val="00B46C09"/>
    <w:rsid w:val="00B53A5A"/>
    <w:rsid w:val="00B53FB4"/>
    <w:rsid w:val="00B54D12"/>
    <w:rsid w:val="00B6627B"/>
    <w:rsid w:val="00B7064A"/>
    <w:rsid w:val="00B714FF"/>
    <w:rsid w:val="00B7273D"/>
    <w:rsid w:val="00B72E14"/>
    <w:rsid w:val="00B72E4E"/>
    <w:rsid w:val="00B762A0"/>
    <w:rsid w:val="00B84196"/>
    <w:rsid w:val="00B854B7"/>
    <w:rsid w:val="00B8668D"/>
    <w:rsid w:val="00B91245"/>
    <w:rsid w:val="00B9236B"/>
    <w:rsid w:val="00BA7AB7"/>
    <w:rsid w:val="00BB0450"/>
    <w:rsid w:val="00BB08D8"/>
    <w:rsid w:val="00BB2A1E"/>
    <w:rsid w:val="00BB35E5"/>
    <w:rsid w:val="00BB728C"/>
    <w:rsid w:val="00BC3588"/>
    <w:rsid w:val="00BC4CB1"/>
    <w:rsid w:val="00BC6F9E"/>
    <w:rsid w:val="00BD0AE2"/>
    <w:rsid w:val="00BD0CB7"/>
    <w:rsid w:val="00BD29E6"/>
    <w:rsid w:val="00BD5268"/>
    <w:rsid w:val="00BD5DCE"/>
    <w:rsid w:val="00BE5128"/>
    <w:rsid w:val="00BE6583"/>
    <w:rsid w:val="00BF10C4"/>
    <w:rsid w:val="00C00881"/>
    <w:rsid w:val="00C05A9C"/>
    <w:rsid w:val="00C05D97"/>
    <w:rsid w:val="00C10BDE"/>
    <w:rsid w:val="00C11ACE"/>
    <w:rsid w:val="00C1308F"/>
    <w:rsid w:val="00C132A6"/>
    <w:rsid w:val="00C133C3"/>
    <w:rsid w:val="00C21466"/>
    <w:rsid w:val="00C275FB"/>
    <w:rsid w:val="00C3258E"/>
    <w:rsid w:val="00C414CE"/>
    <w:rsid w:val="00C42B9D"/>
    <w:rsid w:val="00C43EDE"/>
    <w:rsid w:val="00C45F62"/>
    <w:rsid w:val="00C579D0"/>
    <w:rsid w:val="00C61DF4"/>
    <w:rsid w:val="00C748E2"/>
    <w:rsid w:val="00C7539D"/>
    <w:rsid w:val="00C7798F"/>
    <w:rsid w:val="00C81829"/>
    <w:rsid w:val="00C838F2"/>
    <w:rsid w:val="00C845D6"/>
    <w:rsid w:val="00C903BF"/>
    <w:rsid w:val="00C92DBD"/>
    <w:rsid w:val="00C930B1"/>
    <w:rsid w:val="00C948CE"/>
    <w:rsid w:val="00C95B5A"/>
    <w:rsid w:val="00C973FE"/>
    <w:rsid w:val="00CB2877"/>
    <w:rsid w:val="00CB6764"/>
    <w:rsid w:val="00CB6C84"/>
    <w:rsid w:val="00CC3EEC"/>
    <w:rsid w:val="00CC64D0"/>
    <w:rsid w:val="00CD0359"/>
    <w:rsid w:val="00CD7975"/>
    <w:rsid w:val="00CE06EC"/>
    <w:rsid w:val="00CE1F7D"/>
    <w:rsid w:val="00CE657E"/>
    <w:rsid w:val="00CF59B7"/>
    <w:rsid w:val="00D044F9"/>
    <w:rsid w:val="00D124C3"/>
    <w:rsid w:val="00D16AAA"/>
    <w:rsid w:val="00D20FCC"/>
    <w:rsid w:val="00D26E69"/>
    <w:rsid w:val="00D34609"/>
    <w:rsid w:val="00D421C3"/>
    <w:rsid w:val="00D46A9E"/>
    <w:rsid w:val="00D47FC2"/>
    <w:rsid w:val="00D541A8"/>
    <w:rsid w:val="00D637D0"/>
    <w:rsid w:val="00D63EB0"/>
    <w:rsid w:val="00D763EA"/>
    <w:rsid w:val="00D775FA"/>
    <w:rsid w:val="00D81252"/>
    <w:rsid w:val="00D85898"/>
    <w:rsid w:val="00D87498"/>
    <w:rsid w:val="00DA2127"/>
    <w:rsid w:val="00DA6E47"/>
    <w:rsid w:val="00DA773E"/>
    <w:rsid w:val="00DB1A7F"/>
    <w:rsid w:val="00DB43B6"/>
    <w:rsid w:val="00DB7FEB"/>
    <w:rsid w:val="00DC0C2D"/>
    <w:rsid w:val="00DC106F"/>
    <w:rsid w:val="00DC17D4"/>
    <w:rsid w:val="00DC1B6B"/>
    <w:rsid w:val="00DC4B59"/>
    <w:rsid w:val="00DD225D"/>
    <w:rsid w:val="00DD2884"/>
    <w:rsid w:val="00DD4899"/>
    <w:rsid w:val="00DE319C"/>
    <w:rsid w:val="00DE6C70"/>
    <w:rsid w:val="00DF01A2"/>
    <w:rsid w:val="00DF5DFB"/>
    <w:rsid w:val="00DF7DE0"/>
    <w:rsid w:val="00E02486"/>
    <w:rsid w:val="00E0724E"/>
    <w:rsid w:val="00E10202"/>
    <w:rsid w:val="00E247AD"/>
    <w:rsid w:val="00E257D3"/>
    <w:rsid w:val="00E33351"/>
    <w:rsid w:val="00E37401"/>
    <w:rsid w:val="00E43C78"/>
    <w:rsid w:val="00E478EC"/>
    <w:rsid w:val="00E56164"/>
    <w:rsid w:val="00E57CCA"/>
    <w:rsid w:val="00E612C4"/>
    <w:rsid w:val="00E6173B"/>
    <w:rsid w:val="00E6525F"/>
    <w:rsid w:val="00E7475C"/>
    <w:rsid w:val="00E91A8E"/>
    <w:rsid w:val="00E94126"/>
    <w:rsid w:val="00E95A70"/>
    <w:rsid w:val="00E97991"/>
    <w:rsid w:val="00EB065A"/>
    <w:rsid w:val="00EB2BD3"/>
    <w:rsid w:val="00EB3220"/>
    <w:rsid w:val="00EB3A9F"/>
    <w:rsid w:val="00EC0093"/>
    <w:rsid w:val="00EC10BA"/>
    <w:rsid w:val="00EC2048"/>
    <w:rsid w:val="00EC5C1A"/>
    <w:rsid w:val="00EC6BC6"/>
    <w:rsid w:val="00ED0AD7"/>
    <w:rsid w:val="00ED48AD"/>
    <w:rsid w:val="00ED7562"/>
    <w:rsid w:val="00ED7922"/>
    <w:rsid w:val="00EE1CF5"/>
    <w:rsid w:val="00EE29E6"/>
    <w:rsid w:val="00EE40A0"/>
    <w:rsid w:val="00EE60BD"/>
    <w:rsid w:val="00EF01D2"/>
    <w:rsid w:val="00EF297C"/>
    <w:rsid w:val="00F0047B"/>
    <w:rsid w:val="00F01D30"/>
    <w:rsid w:val="00F01EFB"/>
    <w:rsid w:val="00F02F9A"/>
    <w:rsid w:val="00F0423A"/>
    <w:rsid w:val="00F04CB1"/>
    <w:rsid w:val="00F11A50"/>
    <w:rsid w:val="00F12F55"/>
    <w:rsid w:val="00F1706A"/>
    <w:rsid w:val="00F2007B"/>
    <w:rsid w:val="00F24DC2"/>
    <w:rsid w:val="00F31FA0"/>
    <w:rsid w:val="00F33620"/>
    <w:rsid w:val="00F42A26"/>
    <w:rsid w:val="00F52B72"/>
    <w:rsid w:val="00F55357"/>
    <w:rsid w:val="00F56016"/>
    <w:rsid w:val="00F64C7B"/>
    <w:rsid w:val="00F70ACE"/>
    <w:rsid w:val="00F7356A"/>
    <w:rsid w:val="00F7470E"/>
    <w:rsid w:val="00F776E7"/>
    <w:rsid w:val="00F84FDE"/>
    <w:rsid w:val="00F86219"/>
    <w:rsid w:val="00F87C61"/>
    <w:rsid w:val="00F947E2"/>
    <w:rsid w:val="00FC6FA7"/>
    <w:rsid w:val="00FD22A2"/>
    <w:rsid w:val="00FE13DA"/>
    <w:rsid w:val="00FE6818"/>
    <w:rsid w:val="00FF30DF"/>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329B"/>
  </w:style>
  <w:style w:type="paragraph" w:styleId="Footer">
    <w:name w:val="footer"/>
    <w:basedOn w:val="Normal"/>
    <w:rsid w:val="00A7329B"/>
    <w:pPr>
      <w:tabs>
        <w:tab w:val="center" w:pos="4320"/>
        <w:tab w:val="right" w:pos="8640"/>
      </w:tabs>
    </w:pPr>
    <w:rPr>
      <w:sz w:val="28"/>
      <w:szCs w:val="28"/>
    </w:rPr>
  </w:style>
  <w:style w:type="paragraph" w:styleId="BalloonText">
    <w:name w:val="Balloon Text"/>
    <w:basedOn w:val="Normal"/>
    <w:semiHidden/>
    <w:rsid w:val="00636E61"/>
    <w:rPr>
      <w:rFonts w:ascii="Tahoma" w:hAnsi="Tahoma" w:cs="Tahoma"/>
      <w:sz w:val="16"/>
      <w:szCs w:val="16"/>
    </w:rPr>
  </w:style>
  <w:style w:type="paragraph" w:styleId="BodyTextIndent3">
    <w:name w:val="Body Text Indent 3"/>
    <w:basedOn w:val="Normal"/>
    <w:rsid w:val="00D775FA"/>
    <w:pPr>
      <w:spacing w:before="120"/>
      <w:ind w:firstLine="907"/>
      <w:jc w:val="both"/>
    </w:pPr>
    <w:rPr>
      <w:sz w:val="28"/>
    </w:rPr>
  </w:style>
  <w:style w:type="paragraph" w:styleId="BodyTextIndent">
    <w:name w:val="Body Text Indent"/>
    <w:basedOn w:val="Normal"/>
    <w:rsid w:val="008B18F0"/>
    <w:pPr>
      <w:spacing w:after="120"/>
      <w:ind w:left="360"/>
    </w:pPr>
  </w:style>
  <w:style w:type="table" w:styleId="TableGrid">
    <w:name w:val="Table Grid"/>
    <w:basedOn w:val="TableNormal"/>
    <w:rsid w:val="000B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42363E"/>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Char">
    <w:name w:val="Char Char Char Char Char Char Char"/>
    <w:basedOn w:val="Normal"/>
    <w:rsid w:val="00EE40A0"/>
    <w:pPr>
      <w:spacing w:after="160" w:line="240" w:lineRule="exact"/>
    </w:pPr>
    <w:rPr>
      <w:sz w:val="20"/>
      <w:szCs w:val="20"/>
    </w:rPr>
  </w:style>
  <w:style w:type="paragraph" w:styleId="BodyTextIndent2">
    <w:name w:val="Body Text Indent 2"/>
    <w:basedOn w:val="Normal"/>
    <w:rsid w:val="00D541A8"/>
    <w:pPr>
      <w:spacing w:after="120" w:line="480" w:lineRule="auto"/>
      <w:ind w:left="360"/>
    </w:pPr>
  </w:style>
  <w:style w:type="paragraph" w:styleId="Header">
    <w:name w:val="header"/>
    <w:basedOn w:val="Normal"/>
    <w:link w:val="HeaderChar"/>
    <w:uiPriority w:val="99"/>
    <w:rsid w:val="00A145AF"/>
    <w:pPr>
      <w:tabs>
        <w:tab w:val="center" w:pos="4680"/>
        <w:tab w:val="right" w:pos="9360"/>
      </w:tabs>
    </w:pPr>
    <w:rPr>
      <w:lang w:val="x-none" w:eastAsia="x-none"/>
    </w:rPr>
  </w:style>
  <w:style w:type="character" w:customStyle="1" w:styleId="HeaderChar">
    <w:name w:val="Header Char"/>
    <w:link w:val="Header"/>
    <w:uiPriority w:val="99"/>
    <w:rsid w:val="00A145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329B"/>
  </w:style>
  <w:style w:type="paragraph" w:styleId="Footer">
    <w:name w:val="footer"/>
    <w:basedOn w:val="Normal"/>
    <w:rsid w:val="00A7329B"/>
    <w:pPr>
      <w:tabs>
        <w:tab w:val="center" w:pos="4320"/>
        <w:tab w:val="right" w:pos="8640"/>
      </w:tabs>
    </w:pPr>
    <w:rPr>
      <w:sz w:val="28"/>
      <w:szCs w:val="28"/>
    </w:rPr>
  </w:style>
  <w:style w:type="paragraph" w:styleId="BalloonText">
    <w:name w:val="Balloon Text"/>
    <w:basedOn w:val="Normal"/>
    <w:semiHidden/>
    <w:rsid w:val="00636E61"/>
    <w:rPr>
      <w:rFonts w:ascii="Tahoma" w:hAnsi="Tahoma" w:cs="Tahoma"/>
      <w:sz w:val="16"/>
      <w:szCs w:val="16"/>
    </w:rPr>
  </w:style>
  <w:style w:type="paragraph" w:styleId="BodyTextIndent3">
    <w:name w:val="Body Text Indent 3"/>
    <w:basedOn w:val="Normal"/>
    <w:rsid w:val="00D775FA"/>
    <w:pPr>
      <w:spacing w:before="120"/>
      <w:ind w:firstLine="907"/>
      <w:jc w:val="both"/>
    </w:pPr>
    <w:rPr>
      <w:sz w:val="28"/>
    </w:rPr>
  </w:style>
  <w:style w:type="paragraph" w:styleId="BodyTextIndent">
    <w:name w:val="Body Text Indent"/>
    <w:basedOn w:val="Normal"/>
    <w:rsid w:val="008B18F0"/>
    <w:pPr>
      <w:spacing w:after="120"/>
      <w:ind w:left="360"/>
    </w:pPr>
  </w:style>
  <w:style w:type="table" w:styleId="TableGrid">
    <w:name w:val="Table Grid"/>
    <w:basedOn w:val="TableNormal"/>
    <w:rsid w:val="000B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42363E"/>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Char">
    <w:name w:val="Char Char Char Char Char Char Char"/>
    <w:basedOn w:val="Normal"/>
    <w:rsid w:val="00EE40A0"/>
    <w:pPr>
      <w:spacing w:after="160" w:line="240" w:lineRule="exact"/>
    </w:pPr>
    <w:rPr>
      <w:sz w:val="20"/>
      <w:szCs w:val="20"/>
    </w:rPr>
  </w:style>
  <w:style w:type="paragraph" w:styleId="BodyTextIndent2">
    <w:name w:val="Body Text Indent 2"/>
    <w:basedOn w:val="Normal"/>
    <w:rsid w:val="00D541A8"/>
    <w:pPr>
      <w:spacing w:after="120" w:line="480" w:lineRule="auto"/>
      <w:ind w:left="360"/>
    </w:pPr>
  </w:style>
  <w:style w:type="paragraph" w:styleId="Header">
    <w:name w:val="header"/>
    <w:basedOn w:val="Normal"/>
    <w:link w:val="HeaderChar"/>
    <w:uiPriority w:val="99"/>
    <w:rsid w:val="00A145AF"/>
    <w:pPr>
      <w:tabs>
        <w:tab w:val="center" w:pos="4680"/>
        <w:tab w:val="right" w:pos="9360"/>
      </w:tabs>
    </w:pPr>
    <w:rPr>
      <w:lang w:val="x-none" w:eastAsia="x-none"/>
    </w:rPr>
  </w:style>
  <w:style w:type="character" w:customStyle="1" w:styleId="HeaderChar">
    <w:name w:val="Header Char"/>
    <w:link w:val="Header"/>
    <w:uiPriority w:val="99"/>
    <w:rsid w:val="00A14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65">
      <w:bodyDiv w:val="1"/>
      <w:marLeft w:val="0"/>
      <w:marRight w:val="0"/>
      <w:marTop w:val="0"/>
      <w:marBottom w:val="0"/>
      <w:divBdr>
        <w:top w:val="none" w:sz="0" w:space="0" w:color="auto"/>
        <w:left w:val="none" w:sz="0" w:space="0" w:color="auto"/>
        <w:bottom w:val="none" w:sz="0" w:space="0" w:color="auto"/>
        <w:right w:val="none" w:sz="0" w:space="0" w:color="auto"/>
      </w:divBdr>
    </w:div>
    <w:div w:id="546843748">
      <w:bodyDiv w:val="1"/>
      <w:marLeft w:val="0"/>
      <w:marRight w:val="0"/>
      <w:marTop w:val="0"/>
      <w:marBottom w:val="0"/>
      <w:divBdr>
        <w:top w:val="none" w:sz="0" w:space="0" w:color="auto"/>
        <w:left w:val="none" w:sz="0" w:space="0" w:color="auto"/>
        <w:bottom w:val="none" w:sz="0" w:space="0" w:color="auto"/>
        <w:right w:val="none" w:sz="0" w:space="0" w:color="auto"/>
      </w:divBdr>
    </w:div>
    <w:div w:id="855579205">
      <w:bodyDiv w:val="1"/>
      <w:marLeft w:val="0"/>
      <w:marRight w:val="0"/>
      <w:marTop w:val="0"/>
      <w:marBottom w:val="0"/>
      <w:divBdr>
        <w:top w:val="none" w:sz="0" w:space="0" w:color="auto"/>
        <w:left w:val="none" w:sz="0" w:space="0" w:color="auto"/>
        <w:bottom w:val="none" w:sz="0" w:space="0" w:color="auto"/>
        <w:right w:val="none" w:sz="0" w:space="0" w:color="auto"/>
      </w:divBdr>
    </w:div>
    <w:div w:id="1097096484">
      <w:bodyDiv w:val="1"/>
      <w:marLeft w:val="0"/>
      <w:marRight w:val="0"/>
      <w:marTop w:val="0"/>
      <w:marBottom w:val="0"/>
      <w:divBdr>
        <w:top w:val="none" w:sz="0" w:space="0" w:color="auto"/>
        <w:left w:val="none" w:sz="0" w:space="0" w:color="auto"/>
        <w:bottom w:val="none" w:sz="0" w:space="0" w:color="auto"/>
        <w:right w:val="none" w:sz="0" w:space="0" w:color="auto"/>
      </w:divBdr>
    </w:div>
    <w:div w:id="14966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UBND TỈNH TRÀ VINH                    CỘNG HÒA XÃ HỘI CHỦ NGHĨA VIỆT NAM</vt:lpstr>
    </vt:vector>
  </TitlesOfParts>
  <Company>So Tai nguyen Moi truong</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                    CỘNG HÒA XÃ HỘI CHỦ NGHĨA VIỆT NAM</dc:title>
  <dc:creator>Van phong So</dc:creator>
  <cp:lastModifiedBy>admin</cp:lastModifiedBy>
  <cp:revision>3</cp:revision>
  <cp:lastPrinted>2022-10-06T07:03:00Z</cp:lastPrinted>
  <dcterms:created xsi:type="dcterms:W3CDTF">2022-12-08T04:08:00Z</dcterms:created>
  <dcterms:modified xsi:type="dcterms:W3CDTF">2022-12-08T07:19:00Z</dcterms:modified>
</cp:coreProperties>
</file>